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87B" w:rsidRPr="00BC10D6" w:rsidRDefault="00F567E0" w:rsidP="00BC10D6">
      <w:pPr>
        <w:spacing w:line="360" w:lineRule="auto"/>
        <w:ind w:left="562" w:right="57"/>
        <w:rPr>
          <w:rFonts w:asciiTheme="minorEastAsia" w:hAnsiTheme="minorEastAsia"/>
          <w:b/>
          <w:bCs/>
          <w:sz w:val="24"/>
          <w:szCs w:val="28"/>
        </w:rPr>
      </w:pPr>
      <w:r>
        <w:rPr>
          <w:rFonts w:asciiTheme="minorEastAsia" w:hAnsiTheme="minorEastAsia" w:hint="eastAsia"/>
          <w:b/>
          <w:sz w:val="28"/>
          <w:szCs w:val="24"/>
        </w:rPr>
        <w:t>一</w:t>
      </w:r>
      <w:r w:rsidR="00BC10D6" w:rsidRPr="00BC10D6">
        <w:rPr>
          <w:rFonts w:asciiTheme="minorEastAsia" w:hAnsiTheme="minorEastAsia" w:hint="eastAsia"/>
          <w:b/>
          <w:bCs/>
          <w:sz w:val="24"/>
          <w:szCs w:val="28"/>
        </w:rPr>
        <w:t>、</w:t>
      </w:r>
      <w:r w:rsidR="00771328">
        <w:rPr>
          <w:rFonts w:asciiTheme="minorEastAsia" w:hAnsiTheme="minorEastAsia" w:hint="eastAsia"/>
          <w:b/>
          <w:bCs/>
          <w:sz w:val="24"/>
          <w:szCs w:val="28"/>
        </w:rPr>
        <w:t>智慧党建平台</w:t>
      </w:r>
      <w:r w:rsidR="00BC10D6" w:rsidRPr="00BC10D6">
        <w:rPr>
          <w:rFonts w:asciiTheme="minorEastAsia" w:hAnsiTheme="minorEastAsia" w:hint="eastAsia"/>
          <w:b/>
          <w:bCs/>
          <w:sz w:val="24"/>
          <w:szCs w:val="28"/>
        </w:rPr>
        <w:t>要求</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sidR="00771328" w:rsidRPr="00771328">
        <w:rPr>
          <w:rFonts w:asciiTheme="minorEastAsia" w:hAnsiTheme="minorEastAsia" w:hint="eastAsia"/>
          <w:sz w:val="24"/>
          <w:szCs w:val="24"/>
        </w:rPr>
        <w:t>、项目概述</w:t>
      </w:r>
    </w:p>
    <w:p w:rsidR="00771328" w:rsidRPr="00771328" w:rsidRDefault="00A069B3"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为</w:t>
      </w:r>
      <w:r w:rsidR="00771328" w:rsidRPr="00771328">
        <w:rPr>
          <w:rFonts w:asciiTheme="minorEastAsia" w:hAnsiTheme="minorEastAsia" w:hint="eastAsia"/>
          <w:sz w:val="24"/>
          <w:szCs w:val="24"/>
        </w:rPr>
        <w:t>贯彻新时代党的教育方针，推动高职教育高水平发展。贯彻新时代党的教育方针，坚定社会主义办学方向，立足内蒙古区情，牢记习近平总书记重托，加强民族团结，守望相助，坚定不移走以生态优先、绿色发展为导向的高质量发展新路子，推动少数民族地区高等职业教育高质量发展。</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坚持用习近平新时代中国特色社会主义思想铸魂，培育时代新人。贯彻全国高校思想政治工作会议精神，落实全员全过程全方位育人的思想政治工作格局，进一步加强和改进大学生思想政治工作，扎实推进“十大育人”体系建设，深入推进习近平新时代中国特色社会主义思想进教材进课堂进头脑，落实育训结合、德技并修，培育高等职业教育时代新人。</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坚持和完善党委领导下的院长负责制，充分发挥党委在学院的领导核心和政治核心作用。坚持党对意识形态的领导，牢牢掌握意识形态主导权。加强师生思想政治工作，引导广大师生树牢“四个意识”、坚定“四个自信”、做到“两个维护”，充分发挥党委总揽全局、协调各方的领导作用，全面推进党建制度化、规范化和智能化。</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771328" w:rsidRPr="00771328">
        <w:rPr>
          <w:rFonts w:asciiTheme="minorEastAsia" w:hAnsiTheme="minorEastAsia" w:hint="eastAsia"/>
          <w:sz w:val="24"/>
          <w:szCs w:val="24"/>
        </w:rPr>
        <w:t>、</w:t>
      </w:r>
      <w:r w:rsidR="00771328">
        <w:rPr>
          <w:rFonts w:asciiTheme="minorEastAsia" w:hAnsiTheme="minorEastAsia" w:hint="eastAsia"/>
          <w:sz w:val="24"/>
          <w:szCs w:val="24"/>
        </w:rPr>
        <w:t>具体要求</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771328">
        <w:rPr>
          <w:rFonts w:asciiTheme="minorEastAsia" w:hAnsiTheme="minorEastAsia" w:hint="eastAsia"/>
          <w:sz w:val="24"/>
          <w:szCs w:val="24"/>
        </w:rPr>
        <w:t>.</w:t>
      </w:r>
      <w:r w:rsidR="00771328" w:rsidRPr="00771328">
        <w:rPr>
          <w:rFonts w:asciiTheme="minorEastAsia" w:hAnsiTheme="minorEastAsia" w:hint="eastAsia"/>
          <w:sz w:val="24"/>
          <w:szCs w:val="24"/>
        </w:rPr>
        <w:t>1、目标</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本平台建设及运营服务目标如下：</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（1）内蒙古机电职业技术学院智慧党建基础功能建设。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（2）内蒙古机电职业技术学院智慧党建扩展功能建设。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（3）内蒙古机电职业技术学院智慧党建宣传功能建设。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（4）内蒙古机电职业技术学院智慧党建智慧红屏建设。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（5）内蒙古机电职业技术学院智慧党建移动端（微信及APP）建设。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（6）内蒙古机电职业技术学院智慧党建日常运维运营服务。</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771328">
        <w:rPr>
          <w:rFonts w:asciiTheme="minorEastAsia" w:hAnsiTheme="minorEastAsia" w:hint="eastAsia"/>
          <w:sz w:val="24"/>
          <w:szCs w:val="24"/>
        </w:rPr>
        <w:t>.</w:t>
      </w:r>
      <w:r w:rsidR="00771328" w:rsidRPr="00771328">
        <w:rPr>
          <w:rFonts w:asciiTheme="minorEastAsia" w:hAnsiTheme="minorEastAsia" w:hint="eastAsia"/>
          <w:sz w:val="24"/>
          <w:szCs w:val="24"/>
        </w:rPr>
        <w:t>2、“内蒙古机电职业技术学院智慧党建”综合平台技术及运维要求</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平台承担学院组织工作“宣传、教育、服务、管理、互动”五大功能业务，日常维护工作至关重要。平台是一个涉及操作系统、中间件、数据库、业务应用程序等技术的复杂系统，包括基于云计算技术实现的服务器集群、数据库集群、报警管理服务器、Web管理服务器以及光纤磁盘阵列等，根据各系统业务拓展需要，本项目需进行混合部署模</w:t>
      </w:r>
      <w:r w:rsidRPr="00771328">
        <w:rPr>
          <w:rFonts w:asciiTheme="minorEastAsia" w:hAnsiTheme="minorEastAsia" w:hint="eastAsia"/>
          <w:sz w:val="24"/>
          <w:szCs w:val="24"/>
        </w:rPr>
        <w:lastRenderedPageBreak/>
        <w:t>式，基于互联网运行，同时根据中组部要求对涉敏信息进行分网</w:t>
      </w:r>
      <w:r w:rsidR="00D810EC">
        <w:rPr>
          <w:rFonts w:asciiTheme="minorEastAsia" w:hAnsiTheme="minorEastAsia" w:hint="eastAsia"/>
          <w:sz w:val="24"/>
          <w:szCs w:val="24"/>
        </w:rPr>
        <w:t>分库</w:t>
      </w:r>
      <w:r w:rsidRPr="00771328">
        <w:rPr>
          <w:rFonts w:asciiTheme="minorEastAsia" w:hAnsiTheme="minorEastAsia" w:hint="eastAsia"/>
          <w:sz w:val="24"/>
          <w:szCs w:val="24"/>
        </w:rPr>
        <w:t>。</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维护基本要求：熟悉掌握“内蒙古机电职业技术学院智慧党建”综合平台各项业务、硬件设备、软件应用及混合部署环境。</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维护响应时间要求：需5×8小时值班，7×24小时热线响应，提供技术、业务咨询和帮助，将常见问题的解决方案记录到运维平台知识库。</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鉴于项目的重要性和必要性，为保障系统顺利运行，需要建立一支政治上可靠、技术上专业的平台技术团队，负责日常维护、迭代更新，保证系统稳定、可靠运行。</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771328">
        <w:rPr>
          <w:rFonts w:asciiTheme="minorEastAsia" w:hAnsiTheme="minorEastAsia" w:hint="eastAsia"/>
          <w:sz w:val="24"/>
          <w:szCs w:val="24"/>
        </w:rPr>
        <w:t>.</w:t>
      </w:r>
      <w:r w:rsidR="00771328" w:rsidRPr="00771328">
        <w:rPr>
          <w:rFonts w:asciiTheme="minorEastAsia" w:hAnsiTheme="minorEastAsia" w:hint="eastAsia"/>
          <w:sz w:val="24"/>
          <w:szCs w:val="24"/>
        </w:rPr>
        <w:t>3、“内蒙古机电职业技术学院智慧党建”基础、扩展、宣传功能建设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（1）功能要求</w:t>
      </w:r>
    </w:p>
    <w:p w:rsid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①基础功能</w:t>
      </w:r>
    </w:p>
    <w:tbl>
      <w:tblPr>
        <w:tblW w:w="9077" w:type="dxa"/>
        <w:tblCellMar>
          <w:left w:w="0" w:type="dxa"/>
          <w:right w:w="0" w:type="dxa"/>
        </w:tblCellMar>
        <w:tblLook w:val="04A0"/>
      </w:tblPr>
      <w:tblGrid>
        <w:gridCol w:w="682"/>
        <w:gridCol w:w="1194"/>
        <w:gridCol w:w="1118"/>
        <w:gridCol w:w="6083"/>
      </w:tblGrid>
      <w:tr w:rsidR="00681525" w:rsidRPr="00681525" w:rsidTr="00FE5C1B">
        <w:trPr>
          <w:trHeight w:val="976"/>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平台概况</w:t>
            </w: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总体分析</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平台运行情况统计、党员实名注册分布情况、党员结构分布、党员学历分布。</w:t>
            </w:r>
          </w:p>
        </w:tc>
      </w:tr>
      <w:tr w:rsidR="00681525" w:rsidRPr="00681525" w:rsidTr="00FE5C1B">
        <w:trPr>
          <w:trHeight w:val="962"/>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组织空间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党组织概况、党员队伍构成、三会一课、开展活动类型分析。</w:t>
            </w:r>
          </w:p>
        </w:tc>
      </w:tr>
      <w:tr w:rsidR="00681525" w:rsidRPr="00681525" w:rsidTr="00FE5C1B">
        <w:trPr>
          <w:trHeight w:val="857"/>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党员教育</w:t>
            </w: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线下培训</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创建培训</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填写相关信息，开展新的线下培训活动，在前端可发布公告。</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报名</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党组织内成员可针对本次培训进行报名。</w:t>
            </w:r>
          </w:p>
        </w:tc>
      </w:tr>
      <w:tr w:rsidR="00681525" w:rsidRPr="00681525" w:rsidTr="00FE5C1B">
        <w:trPr>
          <w:trHeight w:val="671"/>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编辑</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可修改本次线下培训的相关信息。（仅处于未开始时候支持修改）。</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培训详情</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查看本次线下培训的基本信息，管理人员信息。</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学时认定</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给参与培训人员发起学时认定申请。</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删除培训</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删除指定培训。</w:t>
            </w:r>
          </w:p>
        </w:tc>
      </w:tr>
      <w:tr w:rsidR="00681525" w:rsidRPr="00681525" w:rsidTr="00FE5C1B">
        <w:trPr>
          <w:trHeight w:val="1543"/>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线上培训</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通过培训班级的统一创建，分层分级指定党组织或学员参加学习。实现线上开展视频、音频及文件的学习。党员即可报名参加培训，对正在培训、正在报名、以及历史培训进行查看。</w:t>
            </w:r>
          </w:p>
        </w:tc>
      </w:tr>
      <w:tr w:rsidR="00681525" w:rsidRPr="00681525" w:rsidTr="00FE5C1B">
        <w:trPr>
          <w:trHeight w:val="875"/>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测评中心</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题库</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管理员可对题库类型进行创建、调整操作，管理平台题库分类。</w:t>
            </w:r>
          </w:p>
        </w:tc>
      </w:tr>
      <w:tr w:rsidR="00681525" w:rsidRPr="00681525" w:rsidTr="00FE5C1B">
        <w:trPr>
          <w:trHeight w:val="959"/>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试题</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实现试题创建、调整操作，与题库分类、培训课件进行关联，可添加单选题、多选题、判断题等考题。</w:t>
            </w:r>
          </w:p>
        </w:tc>
      </w:tr>
      <w:tr w:rsidR="00681525" w:rsidRPr="00681525" w:rsidTr="00FE5C1B">
        <w:trPr>
          <w:trHeight w:val="79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试卷</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通过试卷创建、调整操作来实现普通考试、每日一题、智能测试的功能。丰富学员的答题活动。</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考试结果管理</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实现学员考试结果查询、统计、错题集等操作。</w:t>
            </w:r>
          </w:p>
        </w:tc>
      </w:tr>
      <w:tr w:rsidR="00681525" w:rsidRPr="00681525" w:rsidTr="00FE5C1B">
        <w:trPr>
          <w:trHeight w:val="753"/>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网络教室</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搜索</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可通过关键字搜索视频,搜索结果可按学时、播放次数形成智能排序。</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分类</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可通过分类标签筛选视频。</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在线播放</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通过在线学习获得相应学时。</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学习记录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可记录党员学习历史，实现节点播放。</w:t>
            </w:r>
          </w:p>
        </w:tc>
      </w:tr>
      <w:tr w:rsidR="00681525" w:rsidRPr="00681525" w:rsidTr="00FE5C1B">
        <w:trPr>
          <w:trHeight w:val="1411"/>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学时统计</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查看个人学习进度、达标情况，统计相应的线上线下学时数据。可查看党组织总体达标率和达标情况。支持表格导出统计结果。</w:t>
            </w:r>
          </w:p>
        </w:tc>
      </w:tr>
      <w:tr w:rsidR="00681525" w:rsidRPr="00681525" w:rsidTr="00FE5C1B">
        <w:trPr>
          <w:trHeight w:val="821"/>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组织活动</w:t>
            </w: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组织生活</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开展组织生活</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填写发布的组织生活基本信息，包括公告标题、内容、类型等。</w:t>
            </w:r>
          </w:p>
        </w:tc>
      </w:tr>
      <w:tr w:rsidR="00681525" w:rsidRPr="00681525" w:rsidTr="00FE5C1B">
        <w:trPr>
          <w:trHeight w:val="833"/>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发布者填写组织生活的学习相关信息，包括管理员、地点、预期申报学时、参与人员等。</w:t>
            </w:r>
          </w:p>
        </w:tc>
      </w:tr>
      <w:tr w:rsidR="00681525" w:rsidRPr="00681525" w:rsidTr="00FE5C1B">
        <w:trPr>
          <w:trHeight w:val="817"/>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签到</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管理员开放签到功能后，党员根据既定的地点及辐射范围进行签到，系统记录用户当前的签到时间和签到地址。</w:t>
            </w:r>
          </w:p>
        </w:tc>
      </w:tr>
      <w:tr w:rsidR="00681525" w:rsidRPr="00681525" w:rsidTr="00FE5C1B">
        <w:trPr>
          <w:trHeight w:val="829"/>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补签</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若用户因特殊原因无法进行正常签到，可以通过上传现场照片等凭证进行“补签”。</w:t>
            </w:r>
          </w:p>
        </w:tc>
      </w:tr>
      <w:tr w:rsidR="00681525" w:rsidRPr="00681525" w:rsidTr="00FE5C1B">
        <w:trPr>
          <w:trHeight w:val="827"/>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申报学时</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管理员根据本次组织生活的统计结果和相关信息。结合组织生活参与人员的签到、发言情况，修改每个人员学时申报情况并提交上级管理员审核。</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统计与展示</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展示党支部活动情况。</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党费交纳</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党员类型设置</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根据党员实际情况，设置党员党费交纳类型。</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党费基数设置</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设置党员党费交纳基数。</w:t>
            </w:r>
          </w:p>
        </w:tc>
      </w:tr>
      <w:tr w:rsidR="00681525" w:rsidRPr="00681525" w:rsidTr="00FE5C1B">
        <w:trPr>
          <w:trHeight w:val="771"/>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党费账单生成</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每月根据党员党费交纳类型及党费基数定时生成党费账单。</w:t>
            </w:r>
          </w:p>
        </w:tc>
      </w:tr>
      <w:tr w:rsidR="00681525" w:rsidRPr="00681525" w:rsidTr="00FE5C1B">
        <w:trPr>
          <w:trHeight w:val="66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党费交纳提醒</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每月定时向未交纳党员发送党费交纳提醒。</w:t>
            </w:r>
          </w:p>
        </w:tc>
      </w:tr>
      <w:tr w:rsidR="00681525" w:rsidRPr="00681525" w:rsidTr="00FE5C1B">
        <w:trPr>
          <w:trHeight w:val="849"/>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党费交纳渠道提供</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通过与银行对接，在平台上提供微信、支付宝、银联等渠道支付能力。</w:t>
            </w:r>
          </w:p>
        </w:tc>
      </w:tr>
      <w:tr w:rsidR="00681525" w:rsidRPr="00681525" w:rsidTr="00FE5C1B">
        <w:trPr>
          <w:trHeight w:val="1386"/>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党费交纳统计</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管理员可以通过平台查看党员党费缴纳情况，是否按时、足额缴纳党费。三是党费智能提醒。对未按时缴纳党费的党员系统自动提醒，达到警戒线（连续5个月）还将通过系统信息、短信通知支部书记。</w:t>
            </w:r>
          </w:p>
        </w:tc>
      </w:tr>
      <w:tr w:rsidR="00681525" w:rsidRPr="00681525" w:rsidTr="00FE5C1B">
        <w:trPr>
          <w:trHeight w:val="967"/>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资源管理</w:t>
            </w: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教材</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音频</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提供音频资源上传、编辑、删除、审核等管理功能及教材的专题推送，将各种类型的教材打包推送给用户学习。</w:t>
            </w:r>
          </w:p>
        </w:tc>
      </w:tr>
      <w:tr w:rsidR="00681525" w:rsidRPr="00681525" w:rsidTr="00FE5C1B">
        <w:trPr>
          <w:trHeight w:val="83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视频</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提供视频资源上传、编辑、删除、审核等管理功能及教材的专题推送，将各种类型的教材打包推送给用户学习。</w:t>
            </w:r>
          </w:p>
        </w:tc>
      </w:tr>
      <w:tr w:rsidR="00681525" w:rsidRPr="00681525" w:rsidTr="00FE5C1B">
        <w:trPr>
          <w:trHeight w:val="818"/>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文件</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提供文件资源上传、编辑、删除、审核等管理功能及教材的专题推送，将各种类型的教材打包推送给用户学习。</w:t>
            </w:r>
          </w:p>
        </w:tc>
      </w:tr>
      <w:tr w:rsidR="00681525" w:rsidRPr="00681525" w:rsidTr="00FE5C1B">
        <w:trPr>
          <w:trHeight w:val="829"/>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电子书</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提供电子书资源上传、编辑、删除、审核等管理功能及教材的专题推送，将各种类型的教材打包推送给用户学习。</w:t>
            </w:r>
          </w:p>
        </w:tc>
      </w:tr>
      <w:tr w:rsidR="00681525" w:rsidRPr="00681525" w:rsidTr="00FE5C1B">
        <w:trPr>
          <w:trHeight w:val="1536"/>
        </w:trPr>
        <w:tc>
          <w:tcPr>
            <w:tcW w:w="68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组织管理</w:t>
            </w: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管理学院学员不同人员类别（正式党员、预备党员、发展对象、入党积极分子等）的学员，包括党员基本信息、发展信息、职务信息、奖惩信息等的管理，还可以对党员账号进行账号转移、重置密码、停用等。</w:t>
            </w:r>
          </w:p>
        </w:tc>
      </w:tr>
      <w:tr w:rsidR="00681525" w:rsidRPr="00681525" w:rsidTr="00FE5C1B">
        <w:trPr>
          <w:trHeight w:val="1104"/>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党组织</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分层分级分权管理本级及下级党组织信息，包括党组织基本信息、党小组成员、支委会成员、班子成员、奖惩信息等的管理。</w:t>
            </w:r>
          </w:p>
        </w:tc>
      </w:tr>
      <w:tr w:rsidR="00681525" w:rsidRPr="00681525" w:rsidTr="00FE5C1B">
        <w:trPr>
          <w:trHeight w:val="1390"/>
        </w:trPr>
        <w:tc>
          <w:tcPr>
            <w:tcW w:w="68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学时统计</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逐级透视对各级党组织/党员的学时进行统计展示，包括党组织的基本信息、党员情况、考核情况及达标情况等。</w:t>
            </w:r>
            <w:r w:rsidRPr="00681525">
              <w:rPr>
                <w:rFonts w:asciiTheme="minorEastAsia" w:hAnsiTheme="minorEastAsia" w:cs="宋体" w:hint="eastAsia"/>
                <w:color w:val="000000"/>
                <w:kern w:val="0"/>
                <w:sz w:val="24"/>
                <w:szCs w:val="24"/>
              </w:rPr>
              <w:br/>
              <w:t>实现党组织/党员的学时统计情况按不同的筛选条件进行导出。</w:t>
            </w:r>
          </w:p>
        </w:tc>
      </w:tr>
      <w:tr w:rsidR="00FE5C1B" w:rsidRPr="00681525" w:rsidTr="00FE5C1B">
        <w:trPr>
          <w:trHeight w:val="794"/>
        </w:trPr>
        <w:tc>
          <w:tcPr>
            <w:tcW w:w="682"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系统设置</w:t>
            </w: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角色管理</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对系统角色进行管理，可分角色实现不同功能权限的分配。</w:t>
            </w:r>
          </w:p>
        </w:tc>
      </w:tr>
      <w:tr w:rsidR="00FE5C1B" w:rsidRPr="00681525" w:rsidTr="00FE5C1B">
        <w:trPr>
          <w:trHeight w:val="1011"/>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管理员管理</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为各级党组织分配一个或多个管理员，管理党组织及督促学员学习。</w:t>
            </w:r>
          </w:p>
        </w:tc>
      </w:tr>
      <w:tr w:rsidR="00FE5C1B" w:rsidRPr="00681525" w:rsidTr="00FE5C1B">
        <w:trPr>
          <w:trHeight w:val="1522"/>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学时规则管理</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针对每个功能版块的学时规则进行管理，包括线上培训、线下培训、组织生活、直播课堂、自主学习等版块，以天/年等为周期设置不同的学时获得上限，然后在每个业务版块根据规则去处理学时记录。</w:t>
            </w:r>
          </w:p>
        </w:tc>
      </w:tr>
      <w:tr w:rsidR="00FE5C1B" w:rsidRPr="00681525" w:rsidTr="00FE5C1B">
        <w:trPr>
          <w:trHeight w:val="1246"/>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党员考核设置</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对不同考核对象（即不同人员类型的党员）的学时考核规则进行统一管理，目前包括集中学习培训学时、必修课的考核规则设置。</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码表管理</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对系统各个功能板块各个字段的码表进行管理。</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p>
        </w:tc>
        <w:tc>
          <w:tcPr>
            <w:tcW w:w="11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FE5C1B">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登录</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账号密码登录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提供系统初始化账号及密码登录功能。</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账号绑定</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提供账号绑定手机功能。</w:t>
            </w:r>
          </w:p>
        </w:tc>
      </w:tr>
      <w:tr w:rsidR="00FE5C1B" w:rsidRPr="00681525" w:rsidTr="00FE5C1B">
        <w:trPr>
          <w:trHeight w:val="79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手机号+密码登录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提供绑定手机号+密码登录功能。</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扫码登录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提供微信二维码扫描登录功能。</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人脸登录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提供人脸识别登录功能。</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手机验证码登录</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提供手机号获取验证码登录功能。</w:t>
            </w:r>
          </w:p>
        </w:tc>
      </w:tr>
      <w:tr w:rsidR="00FE5C1B" w:rsidRPr="00681525" w:rsidTr="00FE5C1B">
        <w:trPr>
          <w:trHeight w:val="664"/>
        </w:trPr>
        <w:tc>
          <w:tcPr>
            <w:tcW w:w="682" w:type="dxa"/>
            <w:vMerge/>
            <w:tcBorders>
              <w:left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忘记密码</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提供绑定手机获取短信验证码修改登录密码功能。</w:t>
            </w:r>
          </w:p>
        </w:tc>
      </w:tr>
      <w:tr w:rsidR="00FE5C1B" w:rsidRPr="00681525" w:rsidTr="00FE5C1B">
        <w:trPr>
          <w:trHeight w:val="804"/>
        </w:trPr>
        <w:tc>
          <w:tcPr>
            <w:tcW w:w="682"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jc w:val="left"/>
              <w:rPr>
                <w:rFonts w:asciiTheme="minorEastAsia" w:hAnsiTheme="minorEastAsia" w:cs="宋体"/>
                <w:color w:val="000000"/>
                <w:sz w:val="24"/>
                <w:szCs w:val="24"/>
              </w:rPr>
            </w:pPr>
          </w:p>
        </w:tc>
        <w:tc>
          <w:tcPr>
            <w:tcW w:w="11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E5C1B" w:rsidRPr="00681525" w:rsidRDefault="00FE5C1B"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权限切换</w:t>
            </w:r>
          </w:p>
        </w:tc>
        <w:tc>
          <w:tcPr>
            <w:tcW w:w="60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E5C1B" w:rsidRPr="00681525" w:rsidRDefault="00FE5C1B"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账号如同时具有党员/管理员权限，则提供缺陷切换功能。</w:t>
            </w:r>
          </w:p>
        </w:tc>
      </w:tr>
    </w:tbl>
    <w:p w:rsidR="00771328" w:rsidRPr="000E4D00" w:rsidRDefault="00771328" w:rsidP="00771328">
      <w:pPr>
        <w:spacing w:line="360" w:lineRule="auto"/>
        <w:ind w:firstLineChars="200" w:firstLine="480"/>
        <w:rPr>
          <w:rFonts w:asciiTheme="minorEastAsia" w:hAnsiTheme="minorEastAsia"/>
          <w:sz w:val="24"/>
          <w:szCs w:val="24"/>
        </w:rPr>
      </w:pPr>
    </w:p>
    <w:p w:rsid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②扩展功能</w:t>
      </w:r>
    </w:p>
    <w:tbl>
      <w:tblPr>
        <w:tblW w:w="9077" w:type="dxa"/>
        <w:tblCellMar>
          <w:left w:w="0" w:type="dxa"/>
          <w:right w:w="0" w:type="dxa"/>
        </w:tblCellMar>
        <w:tblLook w:val="04A0"/>
      </w:tblPr>
      <w:tblGrid>
        <w:gridCol w:w="683"/>
        <w:gridCol w:w="1191"/>
        <w:gridCol w:w="1118"/>
        <w:gridCol w:w="6085"/>
      </w:tblGrid>
      <w:tr w:rsidR="00681525" w:rsidRPr="00681525" w:rsidTr="00681525">
        <w:trPr>
          <w:trHeight w:val="852"/>
        </w:trPr>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党员教育</w:t>
            </w: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直播课堂</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直播创建</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直播系统需与智慧党建平台管理员及学员用户体系高度整合。</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鉴权</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实现直播按权限申请、审批、报名、制定观看对象等功能。</w:t>
            </w:r>
          </w:p>
        </w:tc>
      </w:tr>
      <w:tr w:rsidR="00681525" w:rsidRPr="00681525" w:rsidTr="00681525">
        <w:trPr>
          <w:trHeight w:val="889"/>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推流</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实现音视频的采集及RTMP推流，系统自动生成RTMP推流地址。</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拉流</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实现音视频实时转码和RTMP/RTSP/HLS协议拉流。</w:t>
            </w:r>
          </w:p>
        </w:tc>
      </w:tr>
      <w:tr w:rsidR="00681525" w:rsidRPr="00681525" w:rsidTr="00681525">
        <w:trPr>
          <w:trHeight w:val="883"/>
        </w:trPr>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lastRenderedPageBreak/>
              <w:t>组织活动</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活动互动</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丰富活动形式，包括点赞式、跟帖式、投票式，参与面广，互动性强，传播时效性突出，记录存档便捷。</w:t>
            </w:r>
          </w:p>
        </w:tc>
      </w:tr>
      <w:tr w:rsidR="00681525" w:rsidRPr="00681525" w:rsidTr="00681525">
        <w:trPr>
          <w:trHeight w:val="811"/>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党员发展</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入党申请</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申请人管理个人信息及上传的入党申请书。完善资料可转为积极分子并分配系统学习账号。</w:t>
            </w:r>
          </w:p>
        </w:tc>
      </w:tr>
      <w:tr w:rsidR="00681525" w:rsidRPr="00681525" w:rsidTr="00681525">
        <w:trPr>
          <w:trHeight w:val="979"/>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积极分子</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积极分子详情查看及发展过程资料完善，时间到期后录入审核信息可转为发展对象。</w:t>
            </w:r>
          </w:p>
        </w:tc>
      </w:tr>
      <w:tr w:rsidR="00681525" w:rsidRPr="00681525" w:rsidTr="00681525">
        <w:trPr>
          <w:trHeight w:val="809"/>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发展对象</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发展对象详情查看及发展过程资料完善，时间到期后提醒管理员录入审核信息可转为预备党员。</w:t>
            </w:r>
          </w:p>
        </w:tc>
      </w:tr>
      <w:tr w:rsidR="00681525" w:rsidRPr="00681525" w:rsidTr="00681525">
        <w:trPr>
          <w:trHeight w:val="977"/>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预备党员</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预备党员详情查看及发展过程资料完善，时间到期后提醒管理员录入审核信息可转为正式党员。预备党员即可自动进入支部党员列表中，纳入党员业务统计。</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预备党员转正</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转为正式党员后可随时调取各发展阶段相关资料及记录。</w:t>
            </w:r>
          </w:p>
        </w:tc>
      </w:tr>
      <w:tr w:rsidR="00681525" w:rsidRPr="00681525" w:rsidTr="00E61F93">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志愿者活动</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活动开展</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志愿者活动发布及管理。</w:t>
            </w:r>
          </w:p>
        </w:tc>
      </w:tr>
      <w:tr w:rsidR="00681525" w:rsidRPr="00681525" w:rsidTr="00E61F93">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left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活动报名</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志愿者活动报名及签到管理。</w:t>
            </w:r>
          </w:p>
        </w:tc>
      </w:tr>
      <w:tr w:rsidR="00681525" w:rsidRPr="00681525" w:rsidTr="00E61F93">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left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活动总结</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志愿活动上传活动照片及总结，形成完整的活动记录。</w:t>
            </w:r>
          </w:p>
        </w:tc>
      </w:tr>
      <w:tr w:rsidR="00681525" w:rsidRPr="00681525" w:rsidTr="00E61F93">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活动统计</w:t>
            </w: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按组织进行志愿者活动统计。</w:t>
            </w:r>
          </w:p>
        </w:tc>
      </w:tr>
      <w:tr w:rsidR="00681525" w:rsidRPr="00681525" w:rsidTr="00681525">
        <w:trPr>
          <w:trHeight w:val="1240"/>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“三个清单”责任制</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81525" w:rsidRPr="00681525" w:rsidRDefault="008C21B1" w:rsidP="00E61F93">
            <w:pPr>
              <w:widowControl/>
              <w:jc w:val="left"/>
              <w:textAlignment w:val="center"/>
              <w:rPr>
                <w:rFonts w:asciiTheme="minorEastAsia" w:hAnsiTheme="minorEastAsia" w:cs="宋体"/>
                <w:color w:val="000000"/>
                <w:sz w:val="24"/>
                <w:szCs w:val="24"/>
              </w:rPr>
            </w:pPr>
            <w:r w:rsidRPr="008C21B1">
              <w:rPr>
                <w:rFonts w:asciiTheme="minorEastAsia" w:hAnsiTheme="minorEastAsia" w:cs="宋体" w:hint="eastAsia"/>
                <w:color w:val="000000"/>
                <w:kern w:val="0"/>
                <w:sz w:val="24"/>
                <w:szCs w:val="24"/>
              </w:rPr>
              <w:t>党建责任制管理系统是按照“明确责任、落实责任、追究责任”的工作思路，依托于“智慧党建”网络平台，构建的一套“党组织（党组织书记）自评、群众参评、组织考评”的量化考核体系的管理系统，为组织部门年度目标考核提供重要依据。</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关爱帮扶</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困难党员库</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建立关爱帮扶党员库。</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关爱资金</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提供困难党员关爱帮扶申请、审核、入库、信息维护流程。</w:t>
            </w:r>
          </w:p>
        </w:tc>
      </w:tr>
      <w:tr w:rsidR="00681525" w:rsidRPr="00681525" w:rsidTr="00681525">
        <w:trPr>
          <w:trHeight w:val="632"/>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走访慰问</w:t>
            </w: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提供走访慰问的开展、流程记录。</w:t>
            </w:r>
          </w:p>
        </w:tc>
      </w:tr>
      <w:tr w:rsidR="00681525" w:rsidRPr="00681525" w:rsidTr="00681525">
        <w:trPr>
          <w:trHeight w:val="916"/>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资源管理</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师资</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分层授权各级党组织管理本级师资，可向上级推荐优秀师资，上级通过之后即可扩大公开范围。</w:t>
            </w:r>
          </w:p>
        </w:tc>
      </w:tr>
      <w:tr w:rsidR="00681525" w:rsidRPr="00681525" w:rsidTr="00681525">
        <w:trPr>
          <w:trHeight w:val="959"/>
        </w:trPr>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组织管理</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学时申报</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为各级党组织提供学时申报的功能，党组织可以将党员的学习强国积分换算成对应的学时提交申报，经过上级审核之后，则会为党员加上对应的线上学时。</w:t>
            </w:r>
          </w:p>
        </w:tc>
      </w:tr>
      <w:tr w:rsidR="00681525" w:rsidRPr="00681525" w:rsidTr="00681525">
        <w:trPr>
          <w:trHeight w:val="689"/>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通知公告</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快速对党员、管理员传播党内通知公告，消息提醒即时到达，阅读记录实时统计，已读未读一目了然。</w:t>
            </w:r>
          </w:p>
        </w:tc>
      </w:tr>
      <w:tr w:rsidR="00681525" w:rsidRPr="00681525" w:rsidTr="00681525">
        <w:trPr>
          <w:trHeight w:val="685"/>
        </w:trPr>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意见建议</w:t>
            </w: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C00000"/>
                <w:sz w:val="24"/>
                <w:szCs w:val="24"/>
              </w:rPr>
            </w:pPr>
            <w:r w:rsidRPr="00681525">
              <w:rPr>
                <w:rStyle w:val="font31"/>
                <w:rFonts w:asciiTheme="minorEastAsia" w:eastAsiaTheme="minorEastAsia" w:hAnsiTheme="minorEastAsia" w:hint="default"/>
                <w:sz w:val="24"/>
                <w:szCs w:val="24"/>
              </w:rPr>
              <w:t>收集用户对平台的意见建议，并实现管理员对意见建议进行回复和交办。</w:t>
            </w:r>
          </w:p>
        </w:tc>
      </w:tr>
    </w:tbl>
    <w:p w:rsidR="00681525" w:rsidRPr="00681525" w:rsidRDefault="00681525" w:rsidP="00771328">
      <w:pPr>
        <w:spacing w:line="360" w:lineRule="auto"/>
        <w:ind w:firstLineChars="200" w:firstLine="480"/>
        <w:rPr>
          <w:rFonts w:asciiTheme="minorEastAsia" w:hAnsiTheme="minorEastAsia"/>
          <w:sz w:val="24"/>
          <w:szCs w:val="24"/>
        </w:rPr>
      </w:pPr>
    </w:p>
    <w:p w:rsid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③宣传功能</w:t>
      </w:r>
    </w:p>
    <w:tbl>
      <w:tblPr>
        <w:tblW w:w="9077" w:type="dxa"/>
        <w:tblCellMar>
          <w:left w:w="0" w:type="dxa"/>
          <w:right w:w="0" w:type="dxa"/>
        </w:tblCellMar>
        <w:tblLook w:val="04A0"/>
      </w:tblPr>
      <w:tblGrid>
        <w:gridCol w:w="683"/>
        <w:gridCol w:w="1191"/>
        <w:gridCol w:w="1118"/>
        <w:gridCol w:w="6085"/>
      </w:tblGrid>
      <w:tr w:rsidR="00681525" w:rsidRPr="00681525" w:rsidTr="00681525">
        <w:trPr>
          <w:trHeight w:val="737"/>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信息宣传</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定制个性化党建（组工）门户网站、微信等多端，实现智慧党建平台入口及新闻、资讯、动态的发布和宣传功能。</w:t>
            </w:r>
          </w:p>
        </w:tc>
      </w:tr>
      <w:tr w:rsidR="00681525" w:rsidRPr="00681525" w:rsidTr="00681525">
        <w:trPr>
          <w:trHeight w:val="1102"/>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名师工作室</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展示机电学院名师动态、重点成果</w:t>
            </w:r>
          </w:p>
        </w:tc>
      </w:tr>
      <w:tr w:rsidR="00681525" w:rsidRPr="00681525" w:rsidTr="00681525">
        <w:trPr>
          <w:trHeight w:val="679"/>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大国工匠</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展示机电学院工匠精神带头人及相关信息</w:t>
            </w:r>
          </w:p>
        </w:tc>
      </w:tr>
      <w:tr w:rsidR="00681525" w:rsidRPr="00681525" w:rsidTr="00681525">
        <w:trPr>
          <w:trHeight w:val="409"/>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党员先锋</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将党员在人民群众中应该产生的影响进行宣传展示，即在生产、工作、学习和一切社会活动中，通过自己的骨干、带头和桥梁作用，影响和带动周围的群众共同实现党的纲领和路线的行动。</w:t>
            </w:r>
          </w:p>
        </w:tc>
      </w:tr>
      <w:tr w:rsidR="00681525" w:rsidRPr="00681525" w:rsidTr="00681525">
        <w:trPr>
          <w:trHeight w:val="812"/>
        </w:trPr>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群团管理</w:t>
            </w:r>
          </w:p>
        </w:tc>
        <w:tc>
          <w:tcPr>
            <w:tcW w:w="11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jc w:val="left"/>
              <w:rPr>
                <w:rFonts w:asciiTheme="minorEastAsia" w:hAnsiTheme="minorEastAsia" w:cs="宋体"/>
                <w:color w:val="000000"/>
                <w:sz w:val="24"/>
                <w:szCs w:val="24"/>
              </w:rPr>
            </w:pPr>
          </w:p>
        </w:tc>
        <w:tc>
          <w:tcPr>
            <w:tcW w:w="60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1525" w:rsidRPr="00681525" w:rsidRDefault="00681525" w:rsidP="00E61F93">
            <w:pPr>
              <w:widowControl/>
              <w:jc w:val="left"/>
              <w:textAlignment w:val="center"/>
              <w:rPr>
                <w:rFonts w:asciiTheme="minorEastAsia" w:hAnsiTheme="minorEastAsia" w:cs="宋体"/>
                <w:color w:val="000000"/>
                <w:sz w:val="24"/>
                <w:szCs w:val="24"/>
              </w:rPr>
            </w:pPr>
            <w:r w:rsidRPr="00681525">
              <w:rPr>
                <w:rFonts w:asciiTheme="minorEastAsia" w:hAnsiTheme="minorEastAsia" w:cs="宋体" w:hint="eastAsia"/>
                <w:color w:val="000000"/>
                <w:kern w:val="0"/>
                <w:sz w:val="24"/>
                <w:szCs w:val="24"/>
              </w:rPr>
              <w:t>展示机电学院工会、共青团等群团组织和学生会（党员）信息</w:t>
            </w:r>
          </w:p>
        </w:tc>
      </w:tr>
    </w:tbl>
    <w:p w:rsidR="00681525" w:rsidRPr="00681525" w:rsidRDefault="00681525" w:rsidP="00771328">
      <w:pPr>
        <w:spacing w:line="360" w:lineRule="auto"/>
        <w:ind w:firstLineChars="200" w:firstLine="480"/>
        <w:rPr>
          <w:rFonts w:asciiTheme="minorEastAsia" w:hAnsiTheme="minorEastAsia"/>
          <w:sz w:val="24"/>
          <w:szCs w:val="24"/>
        </w:rPr>
      </w:pP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0E4D00">
        <w:rPr>
          <w:rFonts w:asciiTheme="minorEastAsia" w:hAnsiTheme="minorEastAsia" w:hint="eastAsia"/>
          <w:sz w:val="24"/>
          <w:szCs w:val="24"/>
        </w:rPr>
        <w:t>.</w:t>
      </w:r>
      <w:r w:rsidR="00771328" w:rsidRPr="00771328">
        <w:rPr>
          <w:rFonts w:asciiTheme="minorEastAsia" w:hAnsiTheme="minorEastAsia" w:hint="eastAsia"/>
          <w:sz w:val="24"/>
          <w:szCs w:val="24"/>
        </w:rPr>
        <w:t>4、“内蒙古机电职业技术学院智慧党建”智慧红屏功能建设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依托“内蒙古机电职业技术学院“智慧党建平台，在党员活动室、操场等多媒体设备，实现视频宣传、党建要闻、专题栏目、组织介绍、领导关怀、党建成果、党务公开、学习、组织生活等宣传、学习、活动开展。</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0E4D00">
        <w:rPr>
          <w:rFonts w:asciiTheme="minorEastAsia" w:hAnsiTheme="minorEastAsia" w:hint="eastAsia"/>
          <w:sz w:val="24"/>
          <w:szCs w:val="24"/>
        </w:rPr>
        <w:t>.</w:t>
      </w:r>
      <w:r w:rsidR="00771328" w:rsidRPr="00771328">
        <w:rPr>
          <w:rFonts w:asciiTheme="minorEastAsia" w:hAnsiTheme="minorEastAsia" w:hint="eastAsia"/>
          <w:sz w:val="24"/>
          <w:szCs w:val="24"/>
        </w:rPr>
        <w:t>5、“内蒙古机电职业技术学院智慧党建”移动端功能建设</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依托“内蒙古机电职业技术学院”微信公众号、独立使用或融合内蒙古机电职业技术学院APP，开发智慧党建党员APP（含Ios+Android）功能，与平台数据相对接，功能包含基础、拓展、宣传三个版块。</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sidR="000E4D00">
        <w:rPr>
          <w:rFonts w:asciiTheme="minorEastAsia" w:hAnsiTheme="minorEastAsia" w:hint="eastAsia"/>
          <w:sz w:val="24"/>
          <w:szCs w:val="24"/>
        </w:rPr>
        <w:t>.</w:t>
      </w:r>
      <w:r w:rsidR="00771328" w:rsidRPr="00771328">
        <w:rPr>
          <w:rFonts w:asciiTheme="minorEastAsia" w:hAnsiTheme="minorEastAsia" w:hint="eastAsia"/>
          <w:sz w:val="24"/>
          <w:szCs w:val="24"/>
        </w:rPr>
        <w:t>6、“内蒙古机电职业技术学院智慧党建”日常运维运营服务</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鉴于项目的重要性和必要性，为保障系统顺利运行，需要建立一支政治上可靠、技术上专业的内容运维团队，保证平台资源上载质量和上载更新时效。提高平台策划能力和提高平台活力。</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负责网络以及服务器的网络设置、维护和优化、网络的安全监控、系统性能管理和</w:t>
      </w:r>
      <w:r w:rsidRPr="00771328">
        <w:rPr>
          <w:rFonts w:asciiTheme="minorEastAsia" w:hAnsiTheme="minorEastAsia" w:hint="eastAsia"/>
          <w:sz w:val="24"/>
          <w:szCs w:val="24"/>
        </w:rPr>
        <w:lastRenderedPageBreak/>
        <w:t>优化、网络性能管理和优化；负责部署并优化项目系统的技术架构，不断优化系统架构和部署的合理性，以提升系统服务的稳定性；负责配合业务进度,技术支持项目正线、后期持续业务对接（如等保、灾备等）；负责突发性事件的快速响应和处理,解决服务器和网络故障；负责制定和实施网站各项且系统的资源规划、部署方案和运维方案；负责管理和配置项目系统运行环境的的监控和应急响应,以确保7x24小时持续运作能力。</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负责平台的时政要闻、党建资讯、信息宣传、原创专题等文稿校审、撰写、编发工作；第一时间跟进学校中心工作和重大部署，开展原创性报道；课程介绍、专题推荐、试题命制等工作；与党报、党网等媒体的沟通联络工作；承担“售后热线”等服务平台接听、解答工作。</w:t>
      </w:r>
    </w:p>
    <w:p w:rsidR="00771328" w:rsidRPr="00771328" w:rsidRDefault="006A04D2" w:rsidP="007713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sidR="00771328" w:rsidRPr="00771328">
        <w:rPr>
          <w:rFonts w:asciiTheme="minorEastAsia" w:hAnsiTheme="minorEastAsia" w:hint="eastAsia"/>
          <w:sz w:val="24"/>
          <w:szCs w:val="24"/>
        </w:rPr>
        <w:t>、服务要求及其他要求</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（1）为保障“内蒙古机电职业技术学院智慧党建”平台的稳定、高效运行，功能建设及运营运维服务需求理解包括上述要求。</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（2）整个平台运维建设过程需在采购人监督下完成，确保现有系统的安全和保密。</w:t>
      </w:r>
    </w:p>
    <w:p w:rsidR="00771328" w:rsidRPr="00771328" w:rsidRDefault="00771328" w:rsidP="00771328">
      <w:pPr>
        <w:spacing w:line="360" w:lineRule="auto"/>
        <w:ind w:firstLineChars="200" w:firstLine="480"/>
        <w:rPr>
          <w:rFonts w:asciiTheme="minorEastAsia" w:hAnsiTheme="minorEastAsia"/>
          <w:sz w:val="24"/>
          <w:szCs w:val="24"/>
        </w:rPr>
      </w:pPr>
      <w:r w:rsidRPr="00771328">
        <w:rPr>
          <w:rFonts w:asciiTheme="minorEastAsia" w:hAnsiTheme="minorEastAsia" w:hint="eastAsia"/>
          <w:sz w:val="24"/>
          <w:szCs w:val="24"/>
        </w:rPr>
        <w:t>（3）平台功能建设承诺提供不少于1个月的试运行调优期，并在项目验收后提供1年的质量保障和售后服务。（提供承诺函）</w:t>
      </w:r>
    </w:p>
    <w:p w:rsidR="00303E93" w:rsidRDefault="00303E93"/>
    <w:p w:rsidR="00303E93" w:rsidRDefault="00303E93"/>
    <w:p w:rsidR="00303E93" w:rsidRDefault="00303E93"/>
    <w:p w:rsidR="00303E93" w:rsidRDefault="00303E93"/>
    <w:p w:rsidR="00303E93" w:rsidRDefault="00303E93"/>
    <w:p w:rsidR="00303E93" w:rsidRDefault="00303E93"/>
    <w:p w:rsidR="000E4D00" w:rsidRDefault="000E4D00"/>
    <w:p w:rsidR="000E4D00" w:rsidRDefault="000E4D00"/>
    <w:p w:rsidR="000E4D00" w:rsidRDefault="000E4D00"/>
    <w:p w:rsidR="000E4D00" w:rsidRDefault="000E4D00"/>
    <w:p w:rsidR="006A04D2" w:rsidRDefault="006A04D2">
      <w:pPr>
        <w:widowControl/>
        <w:jc w:val="left"/>
      </w:pPr>
      <w:r>
        <w:br w:type="page"/>
      </w:r>
    </w:p>
    <w:p w:rsidR="00680BF4" w:rsidRDefault="00680BF4">
      <w:pPr>
        <w:sectPr w:rsidR="00680BF4" w:rsidSect="00680BF4">
          <w:footerReference w:type="default" r:id="rId8"/>
          <w:pgSz w:w="11906" w:h="16838"/>
          <w:pgMar w:top="1418" w:right="1418" w:bottom="1418" w:left="1418" w:header="851" w:footer="992" w:gutter="0"/>
          <w:cols w:space="425"/>
          <w:docGrid w:type="lines" w:linePitch="312"/>
        </w:sectPr>
      </w:pPr>
    </w:p>
    <w:p w:rsidR="00680BF4" w:rsidRDefault="00D21513" w:rsidP="00D21513">
      <w:pPr>
        <w:widowControl/>
        <w:jc w:val="center"/>
        <w:rPr>
          <w:rFonts w:ascii="宋体" w:eastAsia="宋体" w:hAnsi="宋体" w:cs="宋体"/>
          <w:b/>
          <w:bCs/>
          <w:color w:val="000000"/>
          <w:kern w:val="0"/>
          <w:sz w:val="24"/>
          <w:szCs w:val="24"/>
        </w:rPr>
      </w:pPr>
      <w:r w:rsidRPr="00D21513">
        <w:rPr>
          <w:rFonts w:ascii="宋体" w:eastAsia="宋体" w:hAnsi="宋体" w:cs="宋体" w:hint="eastAsia"/>
          <w:b/>
          <w:bCs/>
          <w:color w:val="000000"/>
          <w:kern w:val="0"/>
          <w:sz w:val="24"/>
          <w:szCs w:val="24"/>
        </w:rPr>
        <w:lastRenderedPageBreak/>
        <w:t>内蒙古机电职业学院智慧党建思政教育平台清单</w:t>
      </w:r>
    </w:p>
    <w:tbl>
      <w:tblPr>
        <w:tblW w:w="5000" w:type="pct"/>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14058"/>
      </w:tblGrid>
      <w:tr w:rsidR="00576345" w:rsidTr="00576345">
        <w:trPr>
          <w:trHeight w:val="548"/>
        </w:trPr>
        <w:tc>
          <w:tcPr>
            <w:tcW w:w="5000" w:type="pct"/>
            <w:vAlign w:val="center"/>
          </w:tcPr>
          <w:p w:rsidR="00576345" w:rsidRDefault="00576345" w:rsidP="006436D9">
            <w:pPr>
              <w:spacing w:line="360" w:lineRule="auto"/>
            </w:pPr>
            <w:r>
              <w:rPr>
                <w:rFonts w:ascii="宋体" w:hAnsi="宋体" w:hint="eastAsia"/>
                <w:b/>
                <w:caps/>
                <w:szCs w:val="21"/>
              </w:rPr>
              <w:t>备</w:t>
            </w:r>
            <w:r>
              <w:rPr>
                <w:rFonts w:ascii="宋体" w:hAnsi="宋体"/>
                <w:b/>
                <w:caps/>
                <w:szCs w:val="21"/>
              </w:rPr>
              <w:t>注</w:t>
            </w:r>
            <w:r>
              <w:rPr>
                <w:rFonts w:ascii="宋体" w:hAnsi="宋体" w:hint="eastAsia"/>
                <w:caps/>
                <w:szCs w:val="21"/>
              </w:rPr>
              <w:t>：</w:t>
            </w:r>
            <w:r>
              <w:rPr>
                <w:rFonts w:ascii="宋体" w:cs="宋体" w:hint="eastAsia"/>
                <w:kern w:val="0"/>
              </w:rPr>
              <w:t>1.投标技术参数负偏离的，评审时做扣分处理。2.根据《中小企业划型标准规定》本项目属于</w:t>
            </w:r>
            <w:r>
              <w:t>信息传输、软件和信息技术服务业</w:t>
            </w:r>
            <w:r>
              <w:rPr>
                <w:rFonts w:hint="eastAsia"/>
              </w:rPr>
              <w:t>。</w:t>
            </w:r>
          </w:p>
          <w:p w:rsidR="00576345" w:rsidRDefault="00576345" w:rsidP="006436D9">
            <w:pPr>
              <w:pStyle w:val="a6"/>
              <w:ind w:firstLineChars="300" w:firstLine="630"/>
              <w:rPr>
                <w:rFonts w:ascii="宋体" w:cs="宋体"/>
                <w:sz w:val="21"/>
                <w:szCs w:val="24"/>
              </w:rPr>
            </w:pPr>
            <w:r>
              <w:rPr>
                <w:rFonts w:ascii="宋体" w:cs="宋体" w:hint="eastAsia"/>
                <w:sz w:val="21"/>
                <w:szCs w:val="24"/>
              </w:rPr>
              <w:t>2.</w:t>
            </w:r>
            <w:r w:rsidRPr="00790C6E">
              <w:rPr>
                <w:rFonts w:ascii="宋体" w:cs="宋体" w:hint="eastAsia"/>
                <w:sz w:val="21"/>
                <w:szCs w:val="24"/>
              </w:rPr>
              <w:t>供应商应提交证明其有资格参加磋商和成交后有能力履行合同的文件，并作为其响应文件的一部分，所有文件必须真实可靠、不得伪造，否则将按《政府采购法》等有关法律、法规予以相应处罚。资质证明文件内容详见对应包段的数据文件《评审对照表》中资格性审查条件。</w:t>
            </w:r>
          </w:p>
          <w:p w:rsidR="00576345" w:rsidRPr="00790C6E" w:rsidRDefault="00576345" w:rsidP="006436D9">
            <w:pPr>
              <w:pStyle w:val="a6"/>
              <w:ind w:firstLineChars="300" w:firstLine="630"/>
            </w:pPr>
            <w:r>
              <w:rPr>
                <w:rFonts w:ascii="宋体" w:cs="宋体" w:hint="eastAsia"/>
                <w:sz w:val="21"/>
                <w:szCs w:val="24"/>
              </w:rPr>
              <w:t>3.</w:t>
            </w:r>
            <w:r>
              <w:rPr>
                <w:rFonts w:ascii="宋体" w:cs="宋体" w:hint="eastAsia"/>
                <w:sz w:val="21"/>
                <w:szCs w:val="24"/>
              </w:rPr>
              <w:t>本项目所有产品均适用于《</w:t>
            </w:r>
            <w:r w:rsidRPr="00790C6E">
              <w:rPr>
                <w:rFonts w:ascii="宋体" w:cs="宋体" w:hint="eastAsia"/>
                <w:sz w:val="21"/>
                <w:szCs w:val="24"/>
              </w:rPr>
              <w:t>政府采购促进中小企业发展管理办法</w:t>
            </w:r>
            <w:r>
              <w:rPr>
                <w:rFonts w:ascii="宋体" w:cs="宋体" w:hint="eastAsia"/>
                <w:sz w:val="21"/>
                <w:szCs w:val="24"/>
              </w:rPr>
              <w:t>》。</w:t>
            </w:r>
          </w:p>
        </w:tc>
      </w:tr>
    </w:tbl>
    <w:tbl>
      <w:tblPr>
        <w:tblStyle w:val="a8"/>
        <w:tblW w:w="14885" w:type="dxa"/>
        <w:tblInd w:w="-318" w:type="dxa"/>
        <w:tblLayout w:type="fixed"/>
        <w:tblLook w:val="04A0"/>
      </w:tblPr>
      <w:tblGrid>
        <w:gridCol w:w="710"/>
        <w:gridCol w:w="709"/>
        <w:gridCol w:w="400"/>
        <w:gridCol w:w="308"/>
        <w:gridCol w:w="709"/>
        <w:gridCol w:w="851"/>
        <w:gridCol w:w="9639"/>
        <w:gridCol w:w="850"/>
        <w:gridCol w:w="709"/>
      </w:tblGrid>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序号</w:t>
            </w:r>
          </w:p>
        </w:tc>
        <w:tc>
          <w:tcPr>
            <w:tcW w:w="2977" w:type="dxa"/>
            <w:gridSpan w:val="5"/>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名称</w:t>
            </w:r>
          </w:p>
        </w:tc>
        <w:tc>
          <w:tcPr>
            <w:tcW w:w="963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参数及描述</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数量</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单位</w:t>
            </w:r>
          </w:p>
        </w:tc>
      </w:tr>
      <w:tr w:rsidR="00DF7649" w:rsidRPr="00DF7649" w:rsidTr="00422FDE">
        <w:trPr>
          <w:trHeight w:val="699"/>
        </w:trPr>
        <w:tc>
          <w:tcPr>
            <w:tcW w:w="3687" w:type="dxa"/>
            <w:gridSpan w:val="6"/>
            <w:noWrap/>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一、智慧党建平台</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基础</w:t>
            </w:r>
            <w:r w:rsidRPr="00DF7649">
              <w:rPr>
                <w:rFonts w:ascii="宋体" w:eastAsia="宋体" w:hAnsi="宋体" w:cs="宋体" w:hint="eastAsia"/>
                <w:bCs/>
                <w:color w:val="000000"/>
                <w:kern w:val="0"/>
                <w:sz w:val="24"/>
                <w:szCs w:val="24"/>
              </w:rPr>
              <w:br/>
              <w:t>功能</w:t>
            </w: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平台概况</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总体分析</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平台运行情况统计、党员实名注册分布情况、党员结构分布、党员学历分布。</w:t>
            </w:r>
          </w:p>
        </w:tc>
        <w:tc>
          <w:tcPr>
            <w:tcW w:w="85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组织空间</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党组织概况、党员队伍构成、三会一课、开展活动类型分析。</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党员教育</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线下培训</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创建培训</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填写相关信息，开展新的线下培训活动，在前端可发布公告。</w:t>
            </w:r>
            <w:bookmarkStart w:id="0" w:name="_GoBack"/>
            <w:bookmarkEnd w:id="0"/>
          </w:p>
        </w:tc>
        <w:tc>
          <w:tcPr>
            <w:tcW w:w="85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报名</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党组织内成员可针对本次培训进行报名。</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编辑</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可修改本次线下培训的相关信息。（仅处于未开始时候支持修改）。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培训详情</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查看本次线下培训的基本信息，管理人员信息。</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学时认定</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给参与培训人员发起学时认定申请。</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删除培训</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删除指定培训。</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线上培训</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通过培训班级的统一创建，分层分级指定党组织或学员参加学习。实现线上开展视频、音频及文件的学习。党员即可报名参加培训，对正在培训、正在报名、以及历史培训进行查看。</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测评中心</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题库</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管理员可对题库类型进行创建、调整操作，管理平台题库分类。</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试题</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实现试题创建、调整操作，与题库分类、培训课件进行关联，可添加单选题、多选题、判断题等考题。</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试卷</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通过试卷创建、调整操作来实现普通考试、每日一题、智能测试的功能。丰富学员的答题活动。</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考试结果管理</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实现学员考试结果查询、统计、错题集等操作。</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网络教室</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搜索</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可通过关键字搜索视频,搜索结果可按学时、播放次数形成智能排序。</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分类</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可通过分类标签筛选视频。</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在线播放</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通过在线学习获得相应学时。</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学习记录</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可记录党员学习历史，实现节点播放。</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学时统计</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查看个人学习进度、达标情况，统计相应的线上线下学时数据。可查看党组织总体达标率和达标情况。支持表格导出统计结果。</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组织活动</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组织生活</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开展组织生活</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填写发布的组织生活基本信息，包括公告标题、内容、类型等。</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发布者填写组织生活的学习相关信息，包括管理员、地点、预期申报学时、参与人员等。</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签到</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管理员开放签到功能后，党员根据既定的地点及辐射范围进行签到，系统记录用户当前的签到时间和签到地址。</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补签</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若用户因特殊原因无法进行正常签到，可以通过上传现场照片等凭证进行“补签”。</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申报学时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管理员根据本次组织生活的统计结果和相关信息。结合组织生活参与人员的签到、发言情况，修改每个人员学时申报情况并提交上级管理员审核。</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统计与展示</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展示党支部活动情况。</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党费交纳</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党员类型设置</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根据党员实际情况，设置党员党费交纳类型。</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党费基数设置</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设置党员党费交纳基数。</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党费账单生成</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每月根据党员党费交纳类型及党费基数定时生成党费账单。</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党费交纳提醒</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每月定时向未交纳党员发送党费交纳提醒。</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党费交纳渠道提供</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通过与银行对接，在平台上提供微信、支付宝、银联等渠道支付能力。</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党费交纳统计</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管理员可以通过平台查看党员党费缴纳情况，是否按时、足额缴纳党费。三是党费智能提醒。对未按时缴纳党费的党员系统自动提醒，达到警戒线（连续5个月）还将通过系统信息、短信通知支部书记。</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资源管理</w:t>
            </w:r>
          </w:p>
        </w:tc>
        <w:tc>
          <w:tcPr>
            <w:tcW w:w="709"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教材</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音频</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提供音频资源上传、编辑、删除、审核等管理功能及教材的专题推送，将各种类型的教材打包推送给用户学习。</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视频</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提供视频资源上传、编辑、删除、审核等管理功能及教材的专题推送，将各种类型的教材打包推送给用户学习。</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文件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提供文件资源上传、编辑、删除、审核等管理功能及教材的专题推送，将各种类型的教材打包推送给用户学习。</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电子书</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提供电子书资源上传、编辑、删除、审核等管理功能及教材的专题推送，将各种类型的教材打包推送给用户学习。</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组织管理</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管理全市学员不同人员类别（正式党员、预备党员、发展对象、入党积极分子等）的学员，包括党员基本信息、发展信息、职务信息、奖惩信息等的管理，还可以对党员账号进行账号转移、重置密码、停用等。</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党组织</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分层分级分权管理本级及下级党组织信息，包括党组织基本信息、党小组成员、支委会成员、班子成员、奖惩信息等的管理。</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学时统计</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逐级透视对各级党组织/党员的学时进行统计展示，包括党组织的基本信息、党员情况、考核情况及达标情况等。</w:t>
            </w:r>
            <w:r w:rsidRPr="00DF7649">
              <w:rPr>
                <w:rFonts w:ascii="宋体" w:eastAsia="宋体" w:hAnsi="宋体" w:cs="宋体" w:hint="eastAsia"/>
                <w:bCs/>
                <w:color w:val="000000"/>
                <w:kern w:val="0"/>
                <w:sz w:val="24"/>
                <w:szCs w:val="24"/>
              </w:rPr>
              <w:br/>
              <w:t>实现党组织/党员的学时统计情况按不同的筛选条件进行导出。</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系统设置</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角色管理</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对系统角色进行管理，可分角色实现不同功能权限的分配。</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管理员管理</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为各级党组织分配一个或多个管理员，管理党组织及督促学员学习。</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学时规则管理</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针对每个功能版块的学时规则进行管理，包括线上培训、线下培训、组织生活、直播课堂、自主学习等版块，以天/年等为周期设置不同的学时获得上限，然后在每个业务版块根据规则去处理学时记录。</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党员考核设置</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对不同考核对象（即不同人员类型的党员）的学时考核规则进行统一管理，目前包括集中学习培训学时、必修课的考核规则设置。</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码表管理</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对系统各个功能板块各个字段的码表进行管理</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登录</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账号密码登录</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提供系统初始化账号及密码登录功能。</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账号绑定</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提供账号绑定手机功能。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手机号+密码登录</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提供绑定手机号+密码登录功能。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扫码登录</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提供微信二维码扫描登录功能。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人脸登录</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提供人脸识别登录功能。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手机验证码登录</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提供手机号获取验证码登录功能。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忘记密码</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提供绑定手机获取短信验证码修改登录密码功能。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权限切换</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账号如同时具有党员/管理员权限，则提供缺陷切换功能。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扩展功能</w:t>
            </w: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党员教育</w:t>
            </w:r>
          </w:p>
        </w:tc>
        <w:tc>
          <w:tcPr>
            <w:tcW w:w="709"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直播课堂</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直播创建</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直播系统需与智慧党建平台管理员及学员用户体系高度整合。</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鉴权</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实现直播按权限申请、审批、报名、制定观看对象等功能。</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推流</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实现音视频的采集及RTMP推流，系统自动生成RTMP推流地址。</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拉流</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实现音视频实时转码和RTMP/RTSP/HLS协议拉流。</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组织活动</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活动互动</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丰富活动形式，包括点赞式、跟帖式、投票式，参与面广，互动性强，传播时效性突出，记录存档便捷。</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党员发展</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入党申请</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申请人管理个人信息及上传的入党申请书。完善资料可转为积极分子并分配系统学习账号。</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积极分子</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积极分子详情查看及发展过程资料完善，时间到期后录入审核信息可转为发展对象。</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发展对象</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发展对象详情查看及发展过程资料完善，时间到期后提醒管理员录入审核信息可转为预备党员。</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预备党员</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预备党员详情查看及发展过程资料完善，时间到期后提醒管理员录入审核信息可转为正式党员。预备党员即可自动进入支部党员列表中，纳入党员业务统计。</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预备党员转正</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转为正式党员后可随时调取各发展阶段相关资料及记录。</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志愿者活动</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活动开展</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志愿者活动发布及管理。</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活动报名</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志愿者活动报名及签到管理。</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活动总结</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志愿活动上传活动照片及总结，形成完整的活动记录。</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活动统计</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按组织进行志愿者活动统计。</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“三个清单”责任制</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建责任制管理系统是按照“明确责任、落实责任、追究责任”的工作思路，依托于“智慧党建”网络平台，构建的一套“党组织（党组织书记）自评、群众参评、组织考评”的量化考核体系的管理系统，为组织部门年度目标考核提供重要依据。</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关爱帮扶</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困难党员库</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建立关爱帮扶党员库。</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关爱资金</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提供困难党员关爱帮扶申请、审核、入库、信息维护流程。</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走访慰问</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提供走访慰问的开展、流程记录。</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资源管理</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师资</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分层授权各级党组织管理本级师资，可向上级推荐优秀师资，上级通过之后即可扩大公开范围。</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组织管理</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学时申报</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为各级党组织提供学时申报的功能，党组织可以将党员的学习强国积分换算成对应的学时提交申报，经过上级审核之后，则会为党员加上对应的线上学时。</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通知公告</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快速对党员、管理员传播党内通知公告，消息提醒即时到达，阅读记录实时统计，已读未读一目了然。</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意见建议</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收集用户对平台的意见建议，并实现管理员对意见建议进行回复和交办。</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3</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宣传功能</w:t>
            </w: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信息宣传</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定制个性化党建（组工）门户网站、微信等多端，实现智慧党建平台入口及新闻、资讯、动态的发布和宣传功能。</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名师工作室</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展示机电学院名师动态、重点成果</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大国工匠</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展示机电学院工匠精神带头人及相关信息</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党员先锋</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将党员在人民群众中应该产生的影响进行宣传展示，即在生产、工作、学习和一切社会活动中，通过自己的骨干、带头和桥梁作用，影响和带动周围的群众共同实现党的纲领和路线的行动。</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群团管理</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展示机电学院工会、共青团等群团组织和学生会（党员）信息</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智慧红屏</w:t>
            </w: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首页</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宣传视频</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展示本组织/单位宣传视频，持续轮播，可在大屏本地管理更新视频资源。</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党建要闻</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中央、省委资讯及重大工作部署由智慧党建运营团队或自建团队定期采编各级党报、党媒等新闻资讯分发推送，便于党员群众实时掌握中央最新动态，结合PC端后台内容发布管理功能，可对本级党组织的工作动态上传发布，在大屏上进行展示。</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专题栏目</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重大教育活动专题建设，要求及时跟踪时政热点，持续的策划、设计、开发时政专题。</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组织动态</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组织简介</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展示本组织/单位宣传介绍图文内容，可在新闻管理后台管理更新内容。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领导关怀</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展示本组织/单位领导视察关怀的图文新闻，可在新闻管理后台管理更新内容。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党建成果</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展示本组织/单位党建成果图文新闻，可在新闻管理后台管理更新内容。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党务公开</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展示本组织/单位领导人图文介绍，可在新闻管理后台管理更新内容。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学习中心</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学习排行榜</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展示本组织党员学习学时排行榜，激励党员学习动力，可在大屏本地实时更新排行数据。</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视频学习</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提供党员教育视频课件供全体干部党员通过大屏在线学习，可随时在大屏上管理及更新视频资源。</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文件学习</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提供党员教育文件课件供全体干部党员在线学习，提供书页翻阅体验，可随时在大屏上管理及更新文件资源。</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8"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组织生活</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从党建平台连接上大屏视频会议功能，实现远程会议开展和党课直播，同时形成会议纪要，让不再现场的党员可以随时随地在微信端查看回顾会议内容。</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5</w:t>
            </w:r>
          </w:p>
        </w:tc>
        <w:tc>
          <w:tcPr>
            <w:tcW w:w="2126" w:type="dxa"/>
            <w:gridSpan w:val="4"/>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微信公众号</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基于学院微信公众号开发，重点实现党员宣传、教育、服务功能，与平台数据相连通。</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6</w:t>
            </w:r>
          </w:p>
        </w:tc>
        <w:tc>
          <w:tcPr>
            <w:tcW w:w="2126" w:type="dxa"/>
            <w:gridSpan w:val="4"/>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APP（ios+Android）</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开发（或植入）学院APP，实现平台党员使用全业务功能，与平台数据相连通。</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vMerge w:val="restart"/>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7</w:t>
            </w:r>
          </w:p>
        </w:tc>
        <w:tc>
          <w:tcPr>
            <w:tcW w:w="1109"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智慧党建平台运营</w:t>
            </w:r>
          </w:p>
        </w:tc>
        <w:tc>
          <w:tcPr>
            <w:tcW w:w="1017"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图文新闻（条/天）</w:t>
            </w:r>
          </w:p>
        </w:tc>
        <w:tc>
          <w:tcPr>
            <w:tcW w:w="851"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每日更新中央、自治区、市、教育工委、学院等图文信息动态</w:t>
            </w:r>
          </w:p>
        </w:tc>
        <w:tc>
          <w:tcPr>
            <w:tcW w:w="850"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年</w:t>
            </w: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017"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视频新闻（条/月）</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每日更新中央、自治区、市、教育工委、学院等视频信息动态</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017"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图解/H5（次/年）</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按照党建重点工作制作图解，每年不低于5次</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017" w:type="dxa"/>
            <w:gridSpan w:val="2"/>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客服支持</w:t>
            </w:r>
          </w:p>
        </w:tc>
        <w:tc>
          <w:tcPr>
            <w:tcW w:w="851"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提供7*8客服支持服务，通过电话、微信、QQ协助完成党务工作等</w:t>
            </w:r>
          </w:p>
        </w:tc>
        <w:tc>
          <w:tcPr>
            <w:tcW w:w="850"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709" w:type="dxa"/>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r>
      <w:tr w:rsidR="00422FDE" w:rsidRPr="00DF7649" w:rsidTr="00E61F93">
        <w:trPr>
          <w:trHeight w:val="699"/>
        </w:trPr>
        <w:tc>
          <w:tcPr>
            <w:tcW w:w="710" w:type="dxa"/>
            <w:vMerge w:val="restart"/>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8</w:t>
            </w:r>
          </w:p>
        </w:tc>
        <w:tc>
          <w:tcPr>
            <w:tcW w:w="1109" w:type="dxa"/>
            <w:gridSpan w:val="2"/>
            <w:vMerge w:val="restart"/>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数据</w:t>
            </w:r>
            <w:r w:rsidRPr="00DF7649">
              <w:rPr>
                <w:rFonts w:ascii="宋体" w:eastAsia="宋体" w:hAnsi="宋体" w:cs="宋体" w:hint="eastAsia"/>
                <w:bCs/>
                <w:color w:val="000000"/>
                <w:kern w:val="0"/>
                <w:sz w:val="24"/>
                <w:szCs w:val="24"/>
              </w:rPr>
              <w:br/>
              <w:t>安全</w:t>
            </w: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大数据核心安全网关</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一、功能描述</w:t>
            </w:r>
            <w:r w:rsidRPr="00DF7649">
              <w:rPr>
                <w:rFonts w:ascii="宋体" w:eastAsia="宋体" w:hAnsi="宋体" w:cs="宋体" w:hint="eastAsia"/>
                <w:bCs/>
                <w:color w:val="000000"/>
                <w:kern w:val="0"/>
                <w:sz w:val="24"/>
                <w:szCs w:val="24"/>
              </w:rPr>
              <w:br/>
              <w:t>1.  支持镜像和主路部署方式</w:t>
            </w:r>
            <w:r w:rsidRPr="00DF7649">
              <w:rPr>
                <w:rFonts w:ascii="宋体" w:eastAsia="宋体" w:hAnsi="宋体" w:cs="宋体" w:hint="eastAsia"/>
                <w:bCs/>
                <w:color w:val="000000"/>
                <w:kern w:val="0"/>
                <w:sz w:val="24"/>
                <w:szCs w:val="24"/>
              </w:rPr>
              <w:br/>
              <w:t>2.  支持针对服务器数据的安全防护策略管理</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3.  支持针对服务器网络风险端口的防护策略管理</w:t>
            </w:r>
            <w:r w:rsidRPr="00DF7649">
              <w:rPr>
                <w:rFonts w:ascii="宋体" w:eastAsia="宋体" w:hAnsi="宋体" w:cs="宋体" w:hint="eastAsia"/>
                <w:bCs/>
                <w:color w:val="000000"/>
                <w:kern w:val="0"/>
                <w:sz w:val="24"/>
                <w:szCs w:val="24"/>
              </w:rPr>
              <w:br/>
              <w:t>4.  支持针对服务器风险进程的防护策略管理</w:t>
            </w:r>
            <w:r w:rsidRPr="00DF7649">
              <w:rPr>
                <w:rFonts w:ascii="宋体" w:eastAsia="宋体" w:hAnsi="宋体" w:cs="宋体" w:hint="eastAsia"/>
                <w:bCs/>
                <w:color w:val="000000"/>
                <w:kern w:val="0"/>
                <w:sz w:val="24"/>
                <w:szCs w:val="24"/>
              </w:rPr>
              <w:br/>
              <w:t>5.  支持针对服务器数据的智能加密策略管理</w:t>
            </w:r>
            <w:r w:rsidRPr="00DF7649">
              <w:rPr>
                <w:rFonts w:ascii="宋体" w:eastAsia="宋体" w:hAnsi="宋体" w:cs="宋体" w:hint="eastAsia"/>
                <w:bCs/>
                <w:color w:val="000000"/>
                <w:kern w:val="0"/>
                <w:sz w:val="24"/>
                <w:szCs w:val="24"/>
              </w:rPr>
              <w:br/>
              <w:t>6.  支持针对服务器数据的智能学习模式策略管理</w:t>
            </w:r>
            <w:r w:rsidRPr="00DF7649">
              <w:rPr>
                <w:rFonts w:ascii="宋体" w:eastAsia="宋体" w:hAnsi="宋体" w:cs="宋体" w:hint="eastAsia"/>
                <w:bCs/>
                <w:color w:val="000000"/>
                <w:kern w:val="0"/>
                <w:sz w:val="24"/>
                <w:szCs w:val="24"/>
              </w:rPr>
              <w:br/>
              <w:t>7.  支持针对服务器数据安全的一键启停防护策略管理</w:t>
            </w:r>
            <w:r w:rsidRPr="00DF7649">
              <w:rPr>
                <w:rFonts w:ascii="宋体" w:eastAsia="宋体" w:hAnsi="宋体" w:cs="宋体" w:hint="eastAsia"/>
                <w:bCs/>
                <w:color w:val="000000"/>
                <w:kern w:val="0"/>
                <w:sz w:val="24"/>
                <w:szCs w:val="24"/>
              </w:rPr>
              <w:br/>
              <w:t>8.  支持针对服务器数据访问的智能进程行为分析</w:t>
            </w:r>
            <w:r w:rsidRPr="00DF7649">
              <w:rPr>
                <w:rFonts w:ascii="宋体" w:eastAsia="宋体" w:hAnsi="宋体" w:cs="宋体" w:hint="eastAsia"/>
                <w:bCs/>
                <w:color w:val="000000"/>
                <w:kern w:val="0"/>
                <w:sz w:val="24"/>
                <w:szCs w:val="24"/>
              </w:rPr>
              <w:br/>
              <w:t>9.  支持针对服务器安全防护系统进行黑客攻击的智能分析</w:t>
            </w:r>
            <w:r w:rsidRPr="00DF7649">
              <w:rPr>
                <w:rFonts w:ascii="宋体" w:eastAsia="宋体" w:hAnsi="宋体" w:cs="宋体" w:hint="eastAsia"/>
                <w:bCs/>
                <w:color w:val="000000"/>
                <w:kern w:val="0"/>
                <w:sz w:val="24"/>
                <w:szCs w:val="24"/>
              </w:rPr>
              <w:br/>
              <w:t>10. 支持对PC终端和系统访问工具的准入控制</w:t>
            </w:r>
            <w:r w:rsidRPr="00DF7649">
              <w:rPr>
                <w:rFonts w:ascii="宋体" w:eastAsia="宋体" w:hAnsi="宋体" w:cs="宋体" w:hint="eastAsia"/>
                <w:bCs/>
                <w:color w:val="000000"/>
                <w:kern w:val="0"/>
                <w:sz w:val="24"/>
                <w:szCs w:val="24"/>
              </w:rPr>
              <w:br/>
              <w:t>11. 支持在PC终端对数据库系统导出的数据进行落地加密防护</w:t>
            </w:r>
            <w:r w:rsidRPr="00DF7649">
              <w:rPr>
                <w:rFonts w:ascii="宋体" w:eastAsia="宋体" w:hAnsi="宋体" w:cs="宋体" w:hint="eastAsia"/>
                <w:bCs/>
                <w:color w:val="000000"/>
                <w:kern w:val="0"/>
                <w:sz w:val="24"/>
                <w:szCs w:val="24"/>
              </w:rPr>
              <w:br/>
              <w:t>12. 支持在PC终端对截屏和录屏的防护</w:t>
            </w:r>
            <w:r w:rsidRPr="00DF7649">
              <w:rPr>
                <w:rFonts w:ascii="宋体" w:eastAsia="宋体" w:hAnsi="宋体" w:cs="宋体" w:hint="eastAsia"/>
                <w:bCs/>
                <w:color w:val="000000"/>
                <w:kern w:val="0"/>
                <w:sz w:val="24"/>
                <w:szCs w:val="24"/>
              </w:rPr>
              <w:br/>
              <w:t>13. 支持在PC终端通过水印方式对拍摄行为进行震慑和追溯</w:t>
            </w:r>
            <w:r w:rsidRPr="00DF7649">
              <w:rPr>
                <w:rFonts w:ascii="宋体" w:eastAsia="宋体" w:hAnsi="宋体" w:cs="宋体" w:hint="eastAsia"/>
                <w:bCs/>
                <w:color w:val="000000"/>
                <w:kern w:val="0"/>
                <w:sz w:val="24"/>
                <w:szCs w:val="24"/>
              </w:rPr>
              <w:br/>
              <w:t>14. 支持在PC终端上制作安全外发文件，对该数据进行加密、权限限制（使用次数、终端MAC地址、使用期限、使用密码等）</w:t>
            </w:r>
            <w:r w:rsidRPr="00DF7649">
              <w:rPr>
                <w:rFonts w:ascii="宋体" w:eastAsia="宋体" w:hAnsi="宋体" w:cs="宋体" w:hint="eastAsia"/>
                <w:bCs/>
                <w:color w:val="000000"/>
                <w:kern w:val="0"/>
                <w:sz w:val="24"/>
                <w:szCs w:val="24"/>
              </w:rPr>
              <w:br/>
              <w:t>15. 统一运维管理，包括节点状态、安全告警、安全日志、用户管理等</w:t>
            </w:r>
            <w:r w:rsidRPr="00DF7649">
              <w:rPr>
                <w:rFonts w:ascii="宋体" w:eastAsia="宋体" w:hAnsi="宋体" w:cs="宋体" w:hint="eastAsia"/>
                <w:bCs/>
                <w:color w:val="000000"/>
                <w:kern w:val="0"/>
                <w:sz w:val="24"/>
                <w:szCs w:val="24"/>
              </w:rPr>
              <w:br/>
              <w:t>16. 安全防护可视化呈现</w:t>
            </w:r>
            <w:r w:rsidRPr="00DF7649">
              <w:rPr>
                <w:rFonts w:ascii="宋体" w:eastAsia="宋体" w:hAnsi="宋体" w:cs="宋体" w:hint="eastAsia"/>
                <w:bCs/>
                <w:color w:val="000000"/>
                <w:kern w:val="0"/>
                <w:sz w:val="24"/>
                <w:szCs w:val="24"/>
              </w:rPr>
              <w:br/>
              <w:t>17. 最大支持20个服务器安全软件授权</w:t>
            </w:r>
            <w:r w:rsidRPr="00DF7649">
              <w:rPr>
                <w:rFonts w:ascii="宋体" w:eastAsia="宋体" w:hAnsi="宋体" w:cs="宋体" w:hint="eastAsia"/>
                <w:bCs/>
                <w:color w:val="000000"/>
                <w:kern w:val="0"/>
                <w:sz w:val="24"/>
                <w:szCs w:val="24"/>
              </w:rPr>
              <w:br/>
              <w:t>18. 最大支持100个客户端安全软件授权</w:t>
            </w:r>
            <w:r w:rsidRPr="00DF7649">
              <w:rPr>
                <w:rFonts w:ascii="宋体" w:eastAsia="宋体" w:hAnsi="宋体" w:cs="宋体" w:hint="eastAsia"/>
                <w:bCs/>
                <w:color w:val="000000"/>
                <w:kern w:val="0"/>
                <w:sz w:val="24"/>
                <w:szCs w:val="24"/>
              </w:rPr>
              <w:br/>
              <w:t>二、技术参数</w:t>
            </w:r>
            <w:r w:rsidRPr="00DF7649">
              <w:rPr>
                <w:rFonts w:ascii="宋体" w:eastAsia="宋体" w:hAnsi="宋体" w:cs="宋体" w:hint="eastAsia"/>
                <w:bCs/>
                <w:color w:val="000000"/>
                <w:kern w:val="0"/>
                <w:sz w:val="24"/>
                <w:szCs w:val="24"/>
              </w:rPr>
              <w:br/>
              <w:t>1、1U机架式设备，6个千兆电口；</w:t>
            </w:r>
            <w:r w:rsidRPr="00DF7649">
              <w:rPr>
                <w:rFonts w:ascii="宋体" w:eastAsia="宋体" w:hAnsi="宋体" w:cs="宋体" w:hint="eastAsia"/>
                <w:bCs/>
                <w:color w:val="000000"/>
                <w:kern w:val="0"/>
                <w:sz w:val="24"/>
                <w:szCs w:val="24"/>
              </w:rPr>
              <w:br/>
              <w:t>2、核心安全网关和服务器安全软件共同组成数据安全防护系统；核心安全网关对服务器安全软件进行统一管理，包括安全策略管理、节点状态管理、用户管理、告警管理、日志管理等；</w:t>
            </w:r>
            <w:r w:rsidRPr="00DF7649">
              <w:rPr>
                <w:rFonts w:ascii="宋体" w:eastAsia="宋体" w:hAnsi="宋体" w:cs="宋体" w:hint="eastAsia"/>
                <w:bCs/>
                <w:color w:val="000000"/>
                <w:kern w:val="0"/>
                <w:sz w:val="24"/>
                <w:szCs w:val="24"/>
              </w:rPr>
              <w:br/>
              <w:t>3、核心安全网关与服务器安全软件进行联动协同，采集服务器安全软件实时防护信息，进行智能关联分析、策略动态调整和广播下发，实现全网节点安全防护能力的同步；</w:t>
            </w:r>
            <w:r w:rsidRPr="00DF7649">
              <w:rPr>
                <w:rFonts w:ascii="宋体" w:eastAsia="宋体" w:hAnsi="宋体" w:cs="宋体" w:hint="eastAsia"/>
                <w:bCs/>
                <w:color w:val="000000"/>
                <w:kern w:val="0"/>
                <w:sz w:val="24"/>
                <w:szCs w:val="24"/>
              </w:rPr>
              <w:br/>
              <w:t>4、支持安全风险可视化展示界面，呈现拦截攻击的数量、保护主机的数量、保护的文件数量等信息。</w:t>
            </w:r>
            <w:r w:rsidRPr="00DF7649">
              <w:rPr>
                <w:rFonts w:ascii="宋体" w:eastAsia="宋体" w:hAnsi="宋体" w:cs="宋体" w:hint="eastAsia"/>
                <w:bCs/>
                <w:color w:val="000000"/>
                <w:kern w:val="0"/>
                <w:sz w:val="24"/>
                <w:szCs w:val="24"/>
              </w:rPr>
              <w:br/>
              <w:t>5、支持通过端口控制限制对服务器的访问（提供公安部检测机构出具的检测报告证明）；</w:t>
            </w:r>
            <w:r w:rsidRPr="00DF7649">
              <w:rPr>
                <w:rFonts w:ascii="宋体" w:eastAsia="宋体" w:hAnsi="宋体" w:cs="宋体" w:hint="eastAsia"/>
                <w:bCs/>
                <w:color w:val="000000"/>
                <w:kern w:val="0"/>
                <w:sz w:val="24"/>
                <w:szCs w:val="24"/>
              </w:rPr>
              <w:br/>
              <w:t>6、支持一键开启/关闭系统安全防护功能，可以实现安全退服（提供功能截图证明）；</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7、支持智能学习模式，自动学习被保护数据的操作访问行为（提供功能截图证明）；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E61F93">
        <w:trPr>
          <w:trHeight w:val="699"/>
        </w:trPr>
        <w:tc>
          <w:tcPr>
            <w:tcW w:w="710" w:type="dxa"/>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服务器安全软件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1、与核心安全网关厂家</w:t>
            </w:r>
            <w:r w:rsidR="00DA69F0">
              <w:rPr>
                <w:rFonts w:ascii="宋体" w:eastAsia="宋体" w:hAnsi="宋体" w:cs="宋体" w:hint="eastAsia"/>
                <w:bCs/>
                <w:color w:val="000000"/>
                <w:kern w:val="0"/>
                <w:sz w:val="24"/>
                <w:szCs w:val="24"/>
              </w:rPr>
              <w:t>应</w:t>
            </w:r>
            <w:r w:rsidRPr="00DF7649">
              <w:rPr>
                <w:rFonts w:ascii="宋体" w:eastAsia="宋体" w:hAnsi="宋体" w:cs="宋体" w:hint="eastAsia"/>
                <w:bCs/>
                <w:color w:val="000000"/>
                <w:kern w:val="0"/>
                <w:sz w:val="24"/>
                <w:szCs w:val="24"/>
              </w:rPr>
              <w:t>为同一品牌</w:t>
            </w:r>
            <w:r w:rsidRPr="00DF7649">
              <w:rPr>
                <w:rFonts w:ascii="宋体" w:eastAsia="宋体" w:hAnsi="宋体" w:cs="宋体" w:hint="eastAsia"/>
                <w:bCs/>
                <w:color w:val="000000"/>
                <w:kern w:val="0"/>
                <w:sz w:val="24"/>
                <w:szCs w:val="24"/>
              </w:rPr>
              <w:br/>
              <w:t>2、服务器安全软件部署在服务器上，接受核心安全网关的控制和管理，与核心安全网关联动协同，实现勒索病毒防护、泄密防护、篡改防护和损毁防护等数据安全功能；</w:t>
            </w:r>
            <w:r w:rsidRPr="00DF7649">
              <w:rPr>
                <w:rFonts w:ascii="宋体" w:eastAsia="宋体" w:hAnsi="宋体" w:cs="宋体" w:hint="eastAsia"/>
                <w:bCs/>
                <w:color w:val="000000"/>
                <w:kern w:val="0"/>
                <w:sz w:val="24"/>
                <w:szCs w:val="24"/>
              </w:rPr>
              <w:br/>
              <w:t>3、支持主流的Windows Server和Linux Server内核版本；</w:t>
            </w:r>
            <w:r w:rsidRPr="00DF7649">
              <w:rPr>
                <w:rFonts w:ascii="宋体" w:eastAsia="宋体" w:hAnsi="宋体" w:cs="宋体" w:hint="eastAsia"/>
                <w:bCs/>
                <w:color w:val="000000"/>
                <w:kern w:val="0"/>
                <w:sz w:val="24"/>
                <w:szCs w:val="24"/>
              </w:rPr>
              <w:br/>
              <w:t>4、支持保护的数据库组件包括：Oracle、SQL-Server、DB2、Informix、Sybase、MySQL、PostgreSQL、Teradata、Cache`、人大金仓、达梦、南大通用、神通数据库等；</w:t>
            </w:r>
            <w:r w:rsidRPr="00DF7649">
              <w:rPr>
                <w:rFonts w:ascii="宋体" w:eastAsia="宋体" w:hAnsi="宋体" w:cs="宋体" w:hint="eastAsia"/>
                <w:bCs/>
                <w:color w:val="000000"/>
                <w:kern w:val="0"/>
                <w:sz w:val="24"/>
                <w:szCs w:val="24"/>
              </w:rPr>
              <w:br/>
              <w:t>5、支持在服务器操作系统上对数据和目录进行保护，免受勒索软件攻击（提供功能截图和公安部检测机构出具的检测报告证明）；</w:t>
            </w:r>
            <w:r w:rsidRPr="00DF7649">
              <w:rPr>
                <w:rFonts w:ascii="宋体" w:eastAsia="宋体" w:hAnsi="宋体" w:cs="宋体" w:hint="eastAsia"/>
                <w:bCs/>
                <w:color w:val="000000"/>
                <w:kern w:val="0"/>
                <w:sz w:val="24"/>
                <w:szCs w:val="24"/>
              </w:rPr>
              <w:br/>
              <w:t>6、支持在服务器操作系统上对数据和目录进行保护，防止非授权的加密和删除操作（提供公安部检测机构出具的检测报告证明）；</w:t>
            </w:r>
            <w:r w:rsidRPr="00DF7649">
              <w:rPr>
                <w:rFonts w:ascii="宋体" w:eastAsia="宋体" w:hAnsi="宋体" w:cs="宋体" w:hint="eastAsia"/>
                <w:bCs/>
                <w:color w:val="000000"/>
                <w:kern w:val="0"/>
                <w:sz w:val="24"/>
                <w:szCs w:val="24"/>
              </w:rPr>
              <w:br/>
              <w:t>7、支持在服务器操作系统上对数据和目录进行保护，防止非法拷贝和篡改（提供功能截图和公安部检测机构出具的检测报告证明）；</w:t>
            </w:r>
            <w:r w:rsidRPr="00DF7649">
              <w:rPr>
                <w:rFonts w:ascii="宋体" w:eastAsia="宋体" w:hAnsi="宋体" w:cs="宋体" w:hint="eastAsia"/>
                <w:bCs/>
                <w:color w:val="000000"/>
                <w:kern w:val="0"/>
                <w:sz w:val="24"/>
                <w:szCs w:val="24"/>
              </w:rPr>
              <w:br/>
              <w:t>8、支持在服务器操作系统上对保护的数据文件进行自动加密（提供公安部检测机构出具的检测报告证明）；</w:t>
            </w:r>
            <w:r w:rsidRPr="00DF7649">
              <w:rPr>
                <w:rFonts w:ascii="宋体" w:eastAsia="宋体" w:hAnsi="宋体" w:cs="宋体" w:hint="eastAsia"/>
                <w:bCs/>
                <w:color w:val="000000"/>
                <w:kern w:val="0"/>
                <w:sz w:val="24"/>
                <w:szCs w:val="24"/>
              </w:rPr>
              <w:br/>
              <w:t>9、系统支持自我保护功能，至少包括防卸载、防关闭、防程序文件和驱动程序删除等功能（提供公安部检测机构出具的检测报告证明）；</w:t>
            </w:r>
            <w:r w:rsidRPr="00DF7649">
              <w:rPr>
                <w:rFonts w:ascii="宋体" w:eastAsia="宋体" w:hAnsi="宋体" w:cs="宋体" w:hint="eastAsia"/>
                <w:bCs/>
                <w:color w:val="000000"/>
                <w:kern w:val="0"/>
                <w:sz w:val="24"/>
                <w:szCs w:val="24"/>
              </w:rPr>
              <w:br/>
              <w:t>10、为防止安全功能对系统使用产生明显的影响，要求开启防护功能前后，对数据读写的I/O时间差不超过3%（提供公安部检测机构出具的检测报告证明）；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5</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E61F93">
        <w:trPr>
          <w:trHeight w:val="699"/>
        </w:trPr>
        <w:tc>
          <w:tcPr>
            <w:tcW w:w="3687" w:type="dxa"/>
            <w:gridSpan w:val="6"/>
            <w:noWrap/>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二、党建展厅系统</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多人互动式VR一体机镜</w:t>
            </w:r>
          </w:p>
        </w:tc>
        <w:tc>
          <w:tcPr>
            <w:tcW w:w="9639" w:type="dxa"/>
            <w:vAlign w:val="center"/>
            <w:hideMark/>
          </w:tcPr>
          <w:p w:rsidR="00DF7649" w:rsidRPr="00DF7649" w:rsidRDefault="00DF7649" w:rsidP="00B73218">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包含一台4K屏幕及高通处理器VR教育一体机（无线），三张TF卡，一个VR一体机APP软件V1.0.0。该机器拥有4K 75Hz高清屏幕，Fast-Switch技术，改良光学系统，减轻光圈效应，电池后置设计，101°视场角，可佩戴眼镜。含显示器和195套VR资源（包含思想道德修养与法律基础35套，中国近现代史纲要75套，马克思主义哲学原理2套，毛泽东思想4套，三个代表重要思想和科学发展观5套，聚焦两会10套，习近平新时代中国特色社会主义思想10套，红色文化5套，长征精神41套，延安精神1套，西柏坡精神2套，</w:t>
            </w:r>
            <w:r w:rsidRPr="00DF7649">
              <w:rPr>
                <w:rFonts w:ascii="宋体" w:eastAsia="宋体" w:hAnsi="宋体" w:cs="宋体" w:hint="eastAsia"/>
                <w:bCs/>
                <w:color w:val="000000"/>
                <w:kern w:val="0"/>
                <w:sz w:val="24"/>
                <w:szCs w:val="24"/>
              </w:rPr>
              <w:lastRenderedPageBreak/>
              <w:t>雷锋精神2套，焦裕禄精神2套，红旗渠精神1套）。</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大青山根据地VR资源定制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大青山根据地有效打击了日伪军的嚣张气焰，牵制了日伪军的西进南下，成为陕甘宁边区和晋西北抗日根据地的北部屏障。此外，根据地还建立了连接苏蒙的秘密交通线，成为中共中央与共产国际联系的重要桥梁。</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3</w:t>
            </w:r>
          </w:p>
        </w:tc>
        <w:tc>
          <w:tcPr>
            <w:tcW w:w="2977" w:type="dxa"/>
            <w:gridSpan w:val="5"/>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乌兰夫革命史VR资源定制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乌兰夫同志纪念馆，位于内蒙古自治区首府呼和浩特市新华西街南植物园内，是一座具有独特民族风格的巍峨建筑。乌兰夫纪念馆是中国共产党中央委员会宣传部命名的"全国爱国主义教育示范基地"。</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2977" w:type="dxa"/>
            <w:gridSpan w:val="5"/>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触控一体机</w:t>
            </w:r>
          </w:p>
        </w:tc>
        <w:tc>
          <w:tcPr>
            <w:tcW w:w="9639" w:type="dxa"/>
            <w:vAlign w:val="center"/>
            <w:hideMark/>
          </w:tcPr>
          <w:p w:rsidR="00DF7649" w:rsidRPr="00DF7649" w:rsidRDefault="00DF7649"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 外观与设计</w:t>
            </w:r>
            <w:r w:rsidRPr="00DF7649">
              <w:rPr>
                <w:rFonts w:ascii="宋体" w:eastAsia="宋体" w:hAnsi="宋体" w:cs="宋体" w:hint="eastAsia"/>
                <w:bCs/>
                <w:color w:val="000000"/>
                <w:kern w:val="0"/>
                <w:sz w:val="24"/>
                <w:szCs w:val="24"/>
              </w:rPr>
              <w:br/>
              <w:t>整机外壳采用超窄边框金属材质, 拉丝工艺设计, 抗撞抗划抗腐蚀。</w:t>
            </w:r>
            <w:r w:rsidRPr="00DF7649">
              <w:rPr>
                <w:rFonts w:ascii="宋体" w:eastAsia="宋体" w:hAnsi="宋体" w:cs="宋体" w:hint="eastAsia"/>
                <w:bCs/>
                <w:color w:val="000000"/>
                <w:kern w:val="0"/>
                <w:sz w:val="24"/>
                <w:szCs w:val="24"/>
              </w:rPr>
              <w:br/>
              <w:t>表面无尖锐边缘或凸起,保证安全使用。</w:t>
            </w:r>
            <w:r w:rsidRPr="00DF7649">
              <w:rPr>
                <w:rFonts w:ascii="宋体" w:eastAsia="宋体" w:hAnsi="宋体" w:cs="宋体" w:hint="eastAsia"/>
                <w:bCs/>
                <w:color w:val="000000"/>
                <w:kern w:val="0"/>
                <w:sz w:val="24"/>
                <w:szCs w:val="24"/>
              </w:rPr>
              <w:br/>
              <w:t>采用4mm厚度钢化防眩玻璃覆盖屏体, 防划防撞。</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整机采用红外触摸感应的触控方式，最高支持20点触控及10点书写。</w:t>
            </w:r>
            <w:r w:rsidRPr="00DF7649">
              <w:rPr>
                <w:rFonts w:ascii="宋体" w:eastAsia="宋体" w:hAnsi="宋体" w:cs="宋体" w:hint="eastAsia"/>
                <w:bCs/>
                <w:color w:val="000000"/>
                <w:kern w:val="0"/>
                <w:sz w:val="24"/>
                <w:szCs w:val="24"/>
              </w:rPr>
              <w:br/>
              <w:t>整机具备抗强光干扰性能，在100K LUX照度的光照下保证正常触控、书写。</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整机采用物理防蓝光护眼功能，有效净化有害蓝光。</w:t>
            </w:r>
            <w:r w:rsidRPr="00DF7649">
              <w:rPr>
                <w:rFonts w:ascii="宋体" w:eastAsia="宋体" w:hAnsi="宋体" w:cs="宋体" w:hint="eastAsia"/>
                <w:bCs/>
                <w:color w:val="000000"/>
                <w:kern w:val="0"/>
                <w:sz w:val="24"/>
                <w:szCs w:val="24"/>
              </w:rPr>
              <w:br/>
              <w:t>整机内嵌15W隐藏式音响，不少于2支，支持立体声。</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整机内置全向形，4 颗麦克风组成的阵列。拾音范围8 米。</w:t>
            </w:r>
            <w:r w:rsidRPr="00DF7649">
              <w:rPr>
                <w:rFonts w:ascii="宋体" w:eastAsia="宋体" w:hAnsi="宋体" w:cs="宋体" w:hint="eastAsia"/>
                <w:bCs/>
                <w:color w:val="000000"/>
                <w:kern w:val="0"/>
                <w:sz w:val="24"/>
                <w:szCs w:val="24"/>
              </w:rPr>
              <w:br/>
              <w:t xml:space="preserve">前面板具备超宽笔收纳空间设计,可随意放置书写笔等物品。 </w:t>
            </w:r>
            <w:r w:rsidRPr="00DF7649">
              <w:rPr>
                <w:rFonts w:ascii="宋体" w:eastAsia="宋体" w:hAnsi="宋体" w:cs="宋体" w:hint="eastAsia"/>
                <w:bCs/>
                <w:color w:val="000000"/>
                <w:kern w:val="0"/>
                <w:sz w:val="24"/>
                <w:szCs w:val="24"/>
              </w:rPr>
              <w:br/>
              <w:t>触摸框采用前维护结构,实现正面免工具拆装维护。</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整机采用下置高清摄像头设计, 可视角度不低于90度，满足各类视频会议需求。</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 xml:space="preserve">整机前置物理按键不少于3个，包含电源键,音量+,音量-. </w:t>
            </w:r>
            <w:r w:rsidRPr="00DF7649">
              <w:rPr>
                <w:rFonts w:ascii="宋体" w:eastAsia="宋体" w:hAnsi="宋体" w:cs="宋体" w:hint="eastAsia"/>
                <w:bCs/>
                <w:color w:val="000000"/>
                <w:kern w:val="0"/>
                <w:sz w:val="24"/>
                <w:szCs w:val="24"/>
              </w:rPr>
              <w:br/>
              <w:t xml:space="preserve">电源键具备整机开关、电脑开关、 待机节能（一键息屏）三键合一功能。 </w:t>
            </w:r>
            <w:r w:rsidRPr="00DF7649">
              <w:rPr>
                <w:rFonts w:ascii="宋体" w:eastAsia="宋体" w:hAnsi="宋体" w:cs="宋体" w:hint="eastAsia"/>
                <w:bCs/>
                <w:color w:val="000000"/>
                <w:kern w:val="0"/>
                <w:sz w:val="24"/>
                <w:szCs w:val="24"/>
              </w:rPr>
              <w:br/>
              <w:t>机前置面板接口不少于3个，提供至少1路HDMI高清输入接口(标准HDMI接口，不接受转接方式)，满足高清信号源输入需求。</w:t>
            </w:r>
            <w:r w:rsidRPr="00DF7649">
              <w:rPr>
                <w:rFonts w:ascii="宋体" w:eastAsia="宋体" w:hAnsi="宋体" w:cs="宋体" w:hint="eastAsia"/>
                <w:bCs/>
                <w:color w:val="000000"/>
                <w:kern w:val="0"/>
                <w:sz w:val="24"/>
                <w:szCs w:val="24"/>
              </w:rPr>
              <w:br/>
              <w:t>整机前置接口具备与实际功能一致、表述清晰的中文标识。</w:t>
            </w:r>
            <w:r w:rsidRPr="00DF7649">
              <w:rPr>
                <w:rFonts w:ascii="宋体" w:eastAsia="宋体" w:hAnsi="宋体" w:cs="宋体" w:hint="eastAsia"/>
                <w:bCs/>
                <w:color w:val="000000"/>
                <w:kern w:val="0"/>
                <w:sz w:val="24"/>
                <w:szCs w:val="24"/>
              </w:rPr>
              <w:br/>
              <w:t>整机采用Windows和Android双系统设计，支持系统一键切换。</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信号预览及切换：极致信道切换速度, 信号源切换时间≤1s, 支持通过触控方式快速切换信号源至全屏显示。</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整机内嵌针脚数为80Pin(双面),支持4K60HZ，兼容符合Intel®标准规范插拔式电脑,支持Windows平台。</w:t>
            </w:r>
            <w:r w:rsidRPr="00DF7649">
              <w:rPr>
                <w:rFonts w:ascii="宋体" w:eastAsia="宋体" w:hAnsi="宋体" w:cs="宋体" w:hint="eastAsia"/>
                <w:bCs/>
                <w:color w:val="000000"/>
                <w:kern w:val="0"/>
                <w:sz w:val="24"/>
                <w:szCs w:val="24"/>
              </w:rPr>
              <w:br/>
              <w:t>二、硬件参数</w:t>
            </w:r>
            <w:r w:rsidRPr="00DF7649">
              <w:rPr>
                <w:rFonts w:ascii="宋体" w:eastAsia="宋体" w:hAnsi="宋体" w:cs="宋体" w:hint="eastAsia"/>
                <w:bCs/>
                <w:color w:val="000000"/>
                <w:kern w:val="0"/>
                <w:sz w:val="24"/>
                <w:szCs w:val="24"/>
              </w:rPr>
              <w:br/>
              <w:t>1. 屏体规格</w:t>
            </w:r>
            <w:r w:rsidRPr="00DF7649">
              <w:rPr>
                <w:rFonts w:ascii="宋体" w:eastAsia="宋体" w:hAnsi="宋体" w:cs="宋体" w:hint="eastAsia"/>
                <w:bCs/>
                <w:color w:val="000000"/>
                <w:kern w:val="0"/>
                <w:sz w:val="24"/>
                <w:szCs w:val="24"/>
              </w:rPr>
              <w:br/>
              <w:t xml:space="preserve">a. 采用LED背光,液晶A规屏，显示尺寸：65"; </w:t>
            </w:r>
            <w:r w:rsidRPr="00DF7649">
              <w:rPr>
                <w:rFonts w:ascii="宋体" w:eastAsia="宋体" w:hAnsi="宋体" w:cs="宋体" w:hint="eastAsia"/>
                <w:bCs/>
                <w:color w:val="000000"/>
                <w:kern w:val="0"/>
                <w:sz w:val="24"/>
                <w:szCs w:val="24"/>
              </w:rPr>
              <w:br/>
              <w:t>b. 物理分辨率不低于</w:t>
            </w:r>
            <w:r w:rsidR="002D6A2B">
              <w:rPr>
                <w:rFonts w:ascii="宋体" w:eastAsia="宋体" w:hAnsi="宋体" w:cs="宋体" w:hint="eastAsia"/>
                <w:bCs/>
                <w:color w:val="000000"/>
                <w:kern w:val="0"/>
                <w:sz w:val="24"/>
                <w:szCs w:val="24"/>
              </w:rPr>
              <w:t>3840*2160;</w:t>
            </w:r>
            <w:r w:rsidRPr="00DF7649">
              <w:rPr>
                <w:rFonts w:ascii="宋体" w:eastAsia="宋体" w:hAnsi="宋体" w:cs="宋体" w:hint="eastAsia"/>
                <w:bCs/>
                <w:color w:val="000000"/>
                <w:kern w:val="0"/>
                <w:sz w:val="24"/>
                <w:szCs w:val="24"/>
              </w:rPr>
              <w:br/>
              <w:t>c. 显示比例16:9;</w:t>
            </w:r>
            <w:r w:rsidRPr="00DF7649">
              <w:rPr>
                <w:rFonts w:ascii="宋体" w:eastAsia="宋体" w:hAnsi="宋体" w:cs="宋体" w:hint="eastAsia"/>
                <w:bCs/>
                <w:color w:val="000000"/>
                <w:kern w:val="0"/>
                <w:sz w:val="24"/>
                <w:szCs w:val="24"/>
              </w:rPr>
              <w:br/>
              <w:t>d. 中心亮度(含表面玻璃) ≥400 cd/m2</w:t>
            </w:r>
            <w:r w:rsidRPr="00DF7649">
              <w:rPr>
                <w:rFonts w:ascii="宋体" w:eastAsia="宋体" w:hAnsi="宋体" w:cs="宋体" w:hint="eastAsia"/>
                <w:bCs/>
                <w:color w:val="000000"/>
                <w:kern w:val="0"/>
                <w:sz w:val="24"/>
                <w:szCs w:val="24"/>
              </w:rPr>
              <w:br/>
              <w:t>e. 屏体对比度：4000:1</w:t>
            </w:r>
            <w:r w:rsidRPr="00DF7649">
              <w:rPr>
                <w:rFonts w:ascii="宋体" w:eastAsia="宋体" w:hAnsi="宋体" w:cs="宋体" w:hint="eastAsia"/>
                <w:bCs/>
                <w:color w:val="000000"/>
                <w:kern w:val="0"/>
                <w:sz w:val="24"/>
                <w:szCs w:val="24"/>
              </w:rPr>
              <w:br/>
              <w:t>f. 色彩总数：10bit-1.07billion colors</w:t>
            </w:r>
            <w:r w:rsidRPr="00DF7649">
              <w:rPr>
                <w:rFonts w:ascii="宋体" w:eastAsia="宋体" w:hAnsi="宋体" w:cs="宋体" w:hint="eastAsia"/>
                <w:bCs/>
                <w:color w:val="000000"/>
                <w:kern w:val="0"/>
                <w:sz w:val="24"/>
                <w:szCs w:val="24"/>
              </w:rPr>
              <w:br/>
              <w:t>g. 响应时间：4ms</w:t>
            </w:r>
            <w:r w:rsidRPr="00DF7649">
              <w:rPr>
                <w:rFonts w:ascii="宋体" w:eastAsia="宋体" w:hAnsi="宋体" w:cs="宋体" w:hint="eastAsia"/>
                <w:bCs/>
                <w:color w:val="000000"/>
                <w:kern w:val="0"/>
                <w:sz w:val="24"/>
                <w:szCs w:val="24"/>
              </w:rPr>
              <w:br/>
              <w:t>g. 色域: 85%NTSC宽色域</w:t>
            </w:r>
            <w:r w:rsidRPr="00DF7649">
              <w:rPr>
                <w:rFonts w:ascii="宋体" w:eastAsia="宋体" w:hAnsi="宋体" w:cs="宋体" w:hint="eastAsia"/>
                <w:bCs/>
                <w:color w:val="000000"/>
                <w:kern w:val="0"/>
                <w:sz w:val="24"/>
                <w:szCs w:val="24"/>
              </w:rPr>
              <w:br/>
              <w:t>2.  表面钢化玻璃</w:t>
            </w:r>
            <w:r w:rsidRPr="00DF7649">
              <w:rPr>
                <w:rFonts w:ascii="宋体" w:eastAsia="宋体" w:hAnsi="宋体" w:cs="宋体" w:hint="eastAsia"/>
                <w:bCs/>
                <w:color w:val="000000"/>
                <w:kern w:val="0"/>
                <w:sz w:val="24"/>
                <w:szCs w:val="24"/>
              </w:rPr>
              <w:br/>
              <w:t>钢化玻璃/防眩光玻璃可见光透射比不低于 92%以上，表面硬度不低于 8H,雾度范围 2%-5%；钢化玻离可承受 1.05kg 钢球在 2m 高度自由坠落, 保证交互平版使用安全。</w:t>
            </w:r>
            <w:r w:rsidRPr="00DF7649">
              <w:rPr>
                <w:rFonts w:ascii="宋体" w:eastAsia="宋体" w:hAnsi="宋体" w:cs="宋体" w:hint="eastAsia"/>
                <w:bCs/>
                <w:color w:val="000000"/>
                <w:kern w:val="0"/>
                <w:sz w:val="24"/>
                <w:szCs w:val="24"/>
              </w:rPr>
              <w:br/>
              <w:t>3.  触控性能</w:t>
            </w:r>
            <w:r w:rsidRPr="00DF7649">
              <w:rPr>
                <w:rFonts w:ascii="宋体" w:eastAsia="宋体" w:hAnsi="宋体" w:cs="宋体" w:hint="eastAsia"/>
                <w:bCs/>
                <w:color w:val="000000"/>
                <w:kern w:val="0"/>
                <w:sz w:val="24"/>
                <w:szCs w:val="24"/>
              </w:rPr>
              <w:br/>
              <w:t>a.触摸框采用前维护结构,实现正面免工具拆装维护;</w:t>
            </w:r>
            <w:r w:rsidRPr="00DF7649">
              <w:rPr>
                <w:rFonts w:ascii="宋体" w:eastAsia="宋体" w:hAnsi="宋体" w:cs="宋体" w:hint="eastAsia"/>
                <w:bCs/>
                <w:color w:val="000000"/>
                <w:kern w:val="0"/>
                <w:sz w:val="24"/>
                <w:szCs w:val="24"/>
              </w:rPr>
              <w:br/>
              <w:t>b.双系统下支持20点同时触控，支持10笔书写, 触摸分辨率:≥32768*32768;</w:t>
            </w:r>
            <w:r w:rsidRPr="00DF7649">
              <w:rPr>
                <w:rFonts w:ascii="宋体" w:eastAsia="宋体" w:hAnsi="宋体" w:cs="宋体" w:hint="eastAsia"/>
                <w:bCs/>
                <w:color w:val="000000"/>
                <w:kern w:val="0"/>
                <w:sz w:val="24"/>
                <w:szCs w:val="24"/>
              </w:rPr>
              <w:br/>
              <w:t>c.具备书写保障措施:书写区域被手、书本遮挡以及某一条红外框失灵时,可正常书写、操作，不影响使用进程顺利进行；</w:t>
            </w:r>
            <w:r w:rsidRPr="00DF7649">
              <w:rPr>
                <w:rFonts w:ascii="宋体" w:eastAsia="宋体" w:hAnsi="宋体" w:cs="宋体" w:hint="eastAsia"/>
                <w:bCs/>
                <w:color w:val="000000"/>
                <w:kern w:val="0"/>
                <w:sz w:val="24"/>
                <w:szCs w:val="24"/>
              </w:rPr>
              <w:br/>
              <w:t>d. 红外框感应高度小于2mm</w:t>
            </w:r>
            <w:r w:rsidRPr="00DF7649">
              <w:rPr>
                <w:rFonts w:ascii="宋体" w:eastAsia="宋体" w:hAnsi="宋体" w:cs="宋体" w:hint="eastAsia"/>
                <w:bCs/>
                <w:color w:val="000000"/>
                <w:kern w:val="0"/>
                <w:sz w:val="24"/>
                <w:szCs w:val="24"/>
              </w:rPr>
              <w:br/>
              <w:t>e. 触摸精度：90%以上的触摸区域为 ±1mm；</w:t>
            </w:r>
            <w:r w:rsidRPr="00DF7649">
              <w:rPr>
                <w:rFonts w:ascii="宋体" w:eastAsia="宋体" w:hAnsi="宋体" w:cs="宋体" w:hint="eastAsia"/>
                <w:bCs/>
                <w:color w:val="000000"/>
                <w:kern w:val="0"/>
                <w:sz w:val="24"/>
                <w:szCs w:val="24"/>
              </w:rPr>
              <w:br/>
              <w:t>f. 扫描速度:首点 8ms,连续点 4ms；触摸有效识别直径 2mm</w:t>
            </w:r>
            <w:r w:rsidRPr="00DF7649">
              <w:rPr>
                <w:rFonts w:ascii="宋体" w:eastAsia="宋体" w:hAnsi="宋体" w:cs="宋体" w:hint="eastAsia"/>
                <w:bCs/>
                <w:color w:val="000000"/>
                <w:kern w:val="0"/>
                <w:sz w:val="24"/>
                <w:szCs w:val="24"/>
              </w:rPr>
              <w:br/>
              <w:t>4.  安卓主板规格</w:t>
            </w:r>
            <w:r w:rsidRPr="00DF7649">
              <w:rPr>
                <w:rFonts w:ascii="宋体" w:eastAsia="宋体" w:hAnsi="宋体" w:cs="宋体" w:hint="eastAsia"/>
                <w:bCs/>
                <w:color w:val="000000"/>
                <w:kern w:val="0"/>
                <w:sz w:val="24"/>
                <w:szCs w:val="24"/>
              </w:rPr>
              <w:br/>
              <w:t>a. ARM：CPU 4核(A73*2+A53*2)</w:t>
            </w:r>
            <w:r w:rsidRPr="00DF7649">
              <w:rPr>
                <w:rFonts w:ascii="宋体" w:eastAsia="宋体" w:hAnsi="宋体" w:cs="宋体" w:hint="eastAsia"/>
                <w:bCs/>
                <w:color w:val="000000"/>
                <w:kern w:val="0"/>
                <w:sz w:val="24"/>
                <w:szCs w:val="24"/>
              </w:rPr>
              <w:br/>
              <w:t>b. GPU：Mali G51*4</w:t>
            </w:r>
            <w:r w:rsidRPr="00DF7649">
              <w:rPr>
                <w:rFonts w:ascii="宋体" w:eastAsia="宋体" w:hAnsi="宋体" w:cs="宋体" w:hint="eastAsia"/>
                <w:bCs/>
                <w:color w:val="000000"/>
                <w:kern w:val="0"/>
                <w:sz w:val="24"/>
                <w:szCs w:val="24"/>
              </w:rPr>
              <w:br/>
              <w:t xml:space="preserve">c. 内存: 3G RAM/16G ROM </w:t>
            </w:r>
            <w:r w:rsidRPr="00DF7649">
              <w:rPr>
                <w:rFonts w:ascii="宋体" w:eastAsia="宋体" w:hAnsi="宋体" w:cs="宋体" w:hint="eastAsia"/>
                <w:bCs/>
                <w:color w:val="000000"/>
                <w:kern w:val="0"/>
                <w:sz w:val="24"/>
                <w:szCs w:val="24"/>
              </w:rPr>
              <w:br/>
              <w:t>5.  硬件接口:</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a.提供前置输入接口：</w:t>
            </w:r>
            <w:r w:rsidRPr="00DF7649">
              <w:rPr>
                <w:rFonts w:ascii="宋体" w:eastAsia="宋体" w:hAnsi="宋体" w:cs="宋体" w:hint="eastAsia"/>
                <w:bCs/>
                <w:color w:val="000000"/>
                <w:kern w:val="0"/>
                <w:sz w:val="24"/>
                <w:szCs w:val="24"/>
              </w:rPr>
              <w:br/>
              <w:t>HDMI 2.0 In*1、USB Touch *1,、USB 2.0（Public）* 2</w:t>
            </w:r>
            <w:r w:rsidRPr="00DF7649">
              <w:rPr>
                <w:rFonts w:ascii="宋体" w:eastAsia="宋体" w:hAnsi="宋体" w:cs="宋体" w:hint="eastAsia"/>
                <w:bCs/>
                <w:color w:val="000000"/>
                <w:kern w:val="0"/>
                <w:sz w:val="24"/>
                <w:szCs w:val="24"/>
              </w:rPr>
              <w:br/>
              <w:t>b. 后置输入接口：</w:t>
            </w:r>
            <w:r w:rsidRPr="00DF7649">
              <w:rPr>
                <w:rFonts w:ascii="宋体" w:eastAsia="宋体" w:hAnsi="宋体" w:cs="宋体" w:hint="eastAsia"/>
                <w:bCs/>
                <w:color w:val="000000"/>
                <w:kern w:val="0"/>
                <w:sz w:val="24"/>
                <w:szCs w:val="24"/>
              </w:rPr>
              <w:br/>
              <w:t>USB 2.0(Public)*2、USB 3.0(安卓)*1、HDMI In *2、VGA In *1、Audio In *1、RJ45 *1、RS232 *1、Microphone In *1、OPS接口</w:t>
            </w:r>
            <w:r w:rsidRPr="00DF7649">
              <w:rPr>
                <w:rFonts w:ascii="宋体" w:eastAsia="宋体" w:hAnsi="宋体" w:cs="宋体" w:hint="eastAsia"/>
                <w:bCs/>
                <w:color w:val="000000"/>
                <w:kern w:val="0"/>
                <w:sz w:val="24"/>
                <w:szCs w:val="24"/>
              </w:rPr>
              <w:br/>
              <w:t>c. 后置输出接口：</w:t>
            </w:r>
            <w:r w:rsidRPr="00DF7649">
              <w:rPr>
                <w:rFonts w:ascii="宋体" w:eastAsia="宋体" w:hAnsi="宋体" w:cs="宋体" w:hint="eastAsia"/>
                <w:bCs/>
                <w:color w:val="000000"/>
                <w:kern w:val="0"/>
                <w:sz w:val="24"/>
                <w:szCs w:val="24"/>
              </w:rPr>
              <w:br/>
              <w:t>HDMI out *1、USB 2.0 Touch *1、Earphone *1、SPDIF *1</w:t>
            </w:r>
            <w:r w:rsidRPr="00DF7649">
              <w:rPr>
                <w:rFonts w:ascii="宋体" w:eastAsia="宋体" w:hAnsi="宋体" w:cs="宋体" w:hint="eastAsia"/>
                <w:bCs/>
                <w:color w:val="000000"/>
                <w:kern w:val="0"/>
                <w:sz w:val="24"/>
                <w:szCs w:val="24"/>
              </w:rPr>
              <w:br/>
              <w:t>6. 麦克风</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整机内置4 路矩阵式麦克风阵列。拾音范围8 米，具备全双工，回声消除，噪声抑制，波束成形功能。</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灵敏度-26dB(94 dB SPL @ 1 kHz)，频响范围65Hz-12.5kHz，采样频率48kHz；采样位数 24bit</w:t>
            </w:r>
            <w:r w:rsidRPr="00DF7649">
              <w:rPr>
                <w:rFonts w:ascii="宋体" w:eastAsia="宋体" w:hAnsi="宋体" w:cs="宋体" w:hint="eastAsia"/>
                <w:bCs/>
                <w:color w:val="000000"/>
                <w:kern w:val="0"/>
                <w:sz w:val="24"/>
                <w:szCs w:val="24"/>
              </w:rPr>
              <w:br/>
              <w:t>7.  摄像头</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内置2K高清摄像头位置位于正面下边居中, 镜头视角不小于90°。</w:t>
            </w:r>
            <w:r w:rsidRPr="00DF7649">
              <w:rPr>
                <w:rFonts w:ascii="宋体" w:eastAsia="宋体" w:hAnsi="宋体" w:cs="宋体" w:hint="eastAsia"/>
                <w:bCs/>
                <w:color w:val="000000"/>
                <w:kern w:val="0"/>
                <w:sz w:val="24"/>
                <w:szCs w:val="24"/>
              </w:rPr>
              <w:br/>
              <w:t>8.工作电压:AC100-240V±30%，</w:t>
            </w:r>
            <w:r w:rsidR="002D6A2B">
              <w:rPr>
                <w:rFonts w:ascii="宋体" w:eastAsia="宋体" w:hAnsi="宋体" w:cs="宋体" w:hint="eastAsia"/>
                <w:bCs/>
                <w:color w:val="000000"/>
                <w:kern w:val="0"/>
                <w:sz w:val="24"/>
                <w:szCs w:val="24"/>
              </w:rPr>
              <w:t>50/60Hz</w:t>
            </w:r>
            <w:r w:rsidR="002D6A2B">
              <w:rPr>
                <w:rFonts w:ascii="宋体" w:eastAsia="宋体" w:hAnsi="宋体" w:cs="宋体" w:hint="eastAsia"/>
                <w:bCs/>
                <w:color w:val="000000"/>
                <w:kern w:val="0"/>
                <w:sz w:val="24"/>
                <w:szCs w:val="24"/>
              </w:rPr>
              <w:br/>
              <w:t xml:space="preserve">  </w:t>
            </w:r>
            <w:r w:rsidRPr="00DF7649">
              <w:rPr>
                <w:rFonts w:ascii="宋体" w:eastAsia="宋体" w:hAnsi="宋体" w:cs="宋体" w:hint="eastAsia"/>
                <w:bCs/>
                <w:color w:val="000000"/>
                <w:kern w:val="0"/>
                <w:sz w:val="24"/>
                <w:szCs w:val="24"/>
              </w:rPr>
              <w:t>整机功耗：标准&lt;450W，待机≤0.5w；</w:t>
            </w:r>
            <w:r w:rsidRPr="00DF7649">
              <w:rPr>
                <w:rFonts w:ascii="宋体" w:eastAsia="宋体" w:hAnsi="宋体" w:cs="宋体" w:hint="eastAsia"/>
                <w:bCs/>
                <w:color w:val="000000"/>
                <w:kern w:val="0"/>
                <w:sz w:val="24"/>
                <w:szCs w:val="24"/>
              </w:rPr>
              <w:br/>
              <w:t>9.  内建无线路由网络,支持双频率2.4 / 5g传输信道，无线传屏平均延时≤120ms。</w:t>
            </w:r>
            <w:r w:rsidRPr="00DF7649">
              <w:rPr>
                <w:rFonts w:ascii="宋体" w:eastAsia="宋体" w:hAnsi="宋体" w:cs="宋体" w:hint="eastAsia"/>
                <w:bCs/>
                <w:color w:val="000000"/>
                <w:kern w:val="0"/>
                <w:sz w:val="24"/>
                <w:szCs w:val="24"/>
              </w:rPr>
              <w:br/>
              <w:t>10. 环境适应：整机在0℃—40℃环境下可正常工作，在-20℃—60℃的环境下可正常贮存且贮存后功能，海拔高度5000 米以下正常使用。</w:t>
            </w:r>
            <w:r w:rsidRPr="00DF7649">
              <w:rPr>
                <w:rFonts w:ascii="宋体" w:eastAsia="宋体" w:hAnsi="宋体" w:cs="宋体" w:hint="eastAsia"/>
                <w:bCs/>
                <w:color w:val="000000"/>
                <w:kern w:val="0"/>
                <w:sz w:val="24"/>
                <w:szCs w:val="24"/>
              </w:rPr>
              <w:br/>
              <w:t>三、软件参数</w:t>
            </w:r>
            <w:r w:rsidRPr="00DF7649">
              <w:rPr>
                <w:rFonts w:ascii="宋体" w:eastAsia="宋体" w:hAnsi="宋体" w:cs="宋体" w:hint="eastAsia"/>
                <w:bCs/>
                <w:color w:val="000000"/>
                <w:kern w:val="0"/>
                <w:sz w:val="24"/>
                <w:szCs w:val="24"/>
              </w:rPr>
              <w:br/>
              <w:t xml:space="preserve">1. 内建Android 8.0系統, 直观式操作主页, 整体界面简约明了，风格协调统一，所有图标与实际功能一致，表述清晰，并带有文字标识，便于会议用户理解，快速上手操作；用户可在主页一键操作OPS切换, 信号源, 书写板, 视频广播等主要功能. 主题商城提供多种主页主题下载, 用户可自行更换主页背景主题； </w:t>
            </w:r>
            <w:r w:rsidRPr="00DF7649">
              <w:rPr>
                <w:rFonts w:ascii="宋体" w:eastAsia="宋体" w:hAnsi="宋体" w:cs="宋体" w:hint="eastAsia"/>
                <w:bCs/>
                <w:color w:val="000000"/>
                <w:kern w:val="0"/>
                <w:sz w:val="24"/>
                <w:szCs w:val="24"/>
              </w:rPr>
              <w:br/>
              <w:t>2.  安卓界面下采用4K分辨率图标(4KUI)设计, 画质更清晰, 降低长时间使用所产生的眼睛疲劳感。</w:t>
            </w:r>
            <w:r w:rsidRPr="00DF7649">
              <w:rPr>
                <w:rFonts w:ascii="宋体" w:eastAsia="宋体" w:hAnsi="宋体" w:cs="宋体" w:hint="eastAsia"/>
                <w:bCs/>
                <w:color w:val="000000"/>
                <w:kern w:val="0"/>
                <w:sz w:val="24"/>
                <w:szCs w:val="24"/>
              </w:rPr>
              <w:br/>
              <w:t>3. 支持手势息屏, 任意界面下以手指三指长按屏幕, 即可关闭屏幕背光</w:t>
            </w:r>
            <w:r w:rsidRPr="00DF7649">
              <w:rPr>
                <w:rFonts w:ascii="宋体" w:eastAsia="宋体" w:hAnsi="宋体" w:cs="宋体" w:hint="eastAsia"/>
                <w:bCs/>
                <w:color w:val="000000"/>
                <w:kern w:val="0"/>
                <w:sz w:val="24"/>
                <w:szCs w:val="24"/>
              </w:rPr>
              <w:br/>
              <w:t>4. 主页下方可任意添加设置常用工具栏, 最多可添加至10个常用工具; 支持任意界面下以两指上滑手势滑动调用常用工具栏. 常用工具栏可设置隐藏至侧边栏内</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5. OPS内Windows程序快捷方式亦可同步至安卓系统, 并可依据用户习惯设置快捷键位置.</w:t>
            </w:r>
            <w:r w:rsidRPr="00DF7649">
              <w:rPr>
                <w:rFonts w:ascii="宋体" w:eastAsia="宋体" w:hAnsi="宋体" w:cs="宋体" w:hint="eastAsia"/>
                <w:bCs/>
                <w:color w:val="000000"/>
                <w:kern w:val="0"/>
                <w:sz w:val="24"/>
                <w:szCs w:val="24"/>
              </w:rPr>
              <w:br/>
              <w:t>6. 内建正版无广告OfficeSuit软件, 可直接开启/编辑常用Office文档, 如Word,Excel, PPT, PDF格式文档。</w:t>
            </w:r>
            <w:r w:rsidRPr="00DF7649">
              <w:rPr>
                <w:rFonts w:ascii="宋体" w:eastAsia="宋体" w:hAnsi="宋体" w:cs="宋体" w:hint="eastAsia"/>
                <w:bCs/>
                <w:color w:val="000000"/>
                <w:kern w:val="0"/>
                <w:sz w:val="24"/>
                <w:szCs w:val="24"/>
              </w:rPr>
              <w:br/>
              <w:t>7. 双侧工具栏: 在屏幕两侧有可收缩/展开/移动的侧工具栏，功能包含主页, 返回、批注、呼出侧边栏等最常用的系统功能键。</w:t>
            </w:r>
            <w:r w:rsidRPr="00DF7649">
              <w:rPr>
                <w:rFonts w:ascii="宋体" w:eastAsia="宋体" w:hAnsi="宋体" w:cs="宋体" w:hint="eastAsia"/>
                <w:bCs/>
                <w:color w:val="000000"/>
                <w:kern w:val="0"/>
                <w:sz w:val="24"/>
                <w:szCs w:val="24"/>
              </w:rPr>
              <w:br/>
              <w:t>8. 双侧工具栏自带批注功能, 会议中可随时于任意界面中对任意程序如桌面、PPT、Word、CAD等静态文档、高清动态视频等进行批注, 无须开启其他软件, 批注结束可保存批注内容.</w:t>
            </w:r>
            <w:r w:rsidRPr="00DF7649">
              <w:rPr>
                <w:rFonts w:ascii="宋体" w:eastAsia="宋体" w:hAnsi="宋体" w:cs="宋体" w:hint="eastAsia"/>
                <w:bCs/>
                <w:color w:val="000000"/>
                <w:kern w:val="0"/>
                <w:sz w:val="24"/>
                <w:szCs w:val="24"/>
              </w:rPr>
              <w:br/>
              <w:t>9. 状态栏直观显示有线局网与Wi-Fi连接状态, 轻触可直接设置有线局网与Wi-Fi.</w:t>
            </w:r>
            <w:r w:rsidRPr="00DF7649">
              <w:rPr>
                <w:rFonts w:ascii="宋体" w:eastAsia="宋体" w:hAnsi="宋体" w:cs="宋体" w:hint="eastAsia"/>
                <w:bCs/>
                <w:color w:val="000000"/>
                <w:kern w:val="0"/>
                <w:sz w:val="24"/>
                <w:szCs w:val="24"/>
              </w:rPr>
              <w:br/>
              <w:t>10. 侧边栏功能包括工具列表, 通知列表与进程管理键</w:t>
            </w:r>
            <w:r w:rsidRPr="00DF7649">
              <w:rPr>
                <w:rFonts w:ascii="宋体" w:eastAsia="宋体" w:hAnsi="宋体" w:cs="宋体" w:hint="eastAsia"/>
                <w:bCs/>
                <w:color w:val="000000"/>
                <w:kern w:val="0"/>
                <w:sz w:val="24"/>
                <w:szCs w:val="24"/>
              </w:rPr>
              <w:br/>
              <w:t>i. 工具列表显示快速启动工具, 并包含设备音量与亮度调节及网络状态开关</w:t>
            </w:r>
            <w:r w:rsidRPr="00DF7649">
              <w:rPr>
                <w:rFonts w:ascii="宋体" w:eastAsia="宋体" w:hAnsi="宋体" w:cs="宋体" w:hint="eastAsia"/>
                <w:bCs/>
                <w:color w:val="000000"/>
                <w:kern w:val="0"/>
                <w:sz w:val="24"/>
                <w:szCs w:val="24"/>
              </w:rPr>
              <w:br/>
              <w:t>ii. 通知栏用于显示应用通知, 及时推送软件更新信息</w:t>
            </w:r>
            <w:r w:rsidRPr="00DF7649">
              <w:rPr>
                <w:rFonts w:ascii="宋体" w:eastAsia="宋体" w:hAnsi="宋体" w:cs="宋体" w:hint="eastAsia"/>
                <w:bCs/>
                <w:color w:val="000000"/>
                <w:kern w:val="0"/>
                <w:sz w:val="24"/>
                <w:szCs w:val="24"/>
              </w:rPr>
              <w:br/>
              <w:t>iii. 进程管理键可用于随时切换/管理所有进程任务</w:t>
            </w:r>
            <w:r w:rsidRPr="00DF7649">
              <w:rPr>
                <w:rFonts w:ascii="宋体" w:eastAsia="宋体" w:hAnsi="宋体" w:cs="宋体" w:hint="eastAsia"/>
                <w:bCs/>
                <w:color w:val="000000"/>
                <w:kern w:val="0"/>
                <w:sz w:val="24"/>
                <w:szCs w:val="24"/>
              </w:rPr>
              <w:br/>
              <w:t>11. 投屏演示：一键进入所有信号源，快速切换多个信号源的使用需求，支持通过触控方式快速切换信号源至全屏显示。</w:t>
            </w:r>
            <w:r w:rsidRPr="00DF7649">
              <w:rPr>
                <w:rFonts w:ascii="宋体" w:eastAsia="宋体" w:hAnsi="宋体" w:cs="宋体" w:hint="eastAsia"/>
                <w:bCs/>
                <w:color w:val="000000"/>
                <w:kern w:val="0"/>
                <w:sz w:val="24"/>
                <w:szCs w:val="24"/>
              </w:rPr>
              <w:br/>
              <w:t>12. 白板软件</w:t>
            </w:r>
            <w:r w:rsidRPr="00DF7649">
              <w:rPr>
                <w:rFonts w:ascii="宋体" w:eastAsia="宋体" w:hAnsi="宋体" w:cs="宋体" w:hint="eastAsia"/>
                <w:bCs/>
                <w:color w:val="000000"/>
                <w:kern w:val="0"/>
                <w:sz w:val="24"/>
                <w:szCs w:val="24"/>
              </w:rPr>
              <w:br/>
              <w:t>a) 手势擦除功能支持手掌, 手背, 手指范围, 一键清屏等擦除方式。</w:t>
            </w:r>
            <w:r w:rsidRPr="00DF7649">
              <w:rPr>
                <w:rFonts w:ascii="宋体" w:eastAsia="宋体" w:hAnsi="宋体" w:cs="宋体" w:hint="eastAsia"/>
                <w:bCs/>
                <w:color w:val="000000"/>
                <w:kern w:val="0"/>
                <w:sz w:val="24"/>
                <w:szCs w:val="24"/>
              </w:rPr>
              <w:br/>
              <w:t>b) 用户可自定义版面颜色与背景样式, 支持20页书写，提供缩略图用以预览/切换页面内容。</w:t>
            </w:r>
            <w:r w:rsidRPr="00DF7649">
              <w:rPr>
                <w:rFonts w:ascii="宋体" w:eastAsia="宋体" w:hAnsi="宋体" w:cs="宋体" w:hint="eastAsia"/>
                <w:bCs/>
                <w:color w:val="000000"/>
                <w:kern w:val="0"/>
                <w:sz w:val="24"/>
                <w:szCs w:val="24"/>
              </w:rPr>
              <w:br/>
              <w:t>c) 提供绘制流程图所需要的常用图形和表格, 图形和表格内可输入文本, 多个流程图对象支持组合与吸附功能。</w:t>
            </w:r>
            <w:r w:rsidRPr="00DF7649">
              <w:rPr>
                <w:rFonts w:ascii="宋体" w:eastAsia="宋体" w:hAnsi="宋体" w:cs="宋体" w:hint="eastAsia"/>
                <w:bCs/>
                <w:color w:val="000000"/>
                <w:kern w:val="0"/>
                <w:sz w:val="24"/>
                <w:szCs w:val="24"/>
              </w:rPr>
              <w:br/>
              <w:t>d) 支持插入图片，视频，PDF文檔等素材进入白板页面内查看编辑; 素材可进行缩放/移动等二次编辑; 插入视频及PDF文檔时, 可截图插入白板页面。</w:t>
            </w:r>
            <w:r w:rsidRPr="00DF7649">
              <w:rPr>
                <w:rFonts w:ascii="宋体" w:eastAsia="宋体" w:hAnsi="宋体" w:cs="宋体" w:hint="eastAsia"/>
                <w:bCs/>
                <w:color w:val="000000"/>
                <w:kern w:val="0"/>
                <w:sz w:val="24"/>
                <w:szCs w:val="24"/>
              </w:rPr>
              <w:br/>
              <w:t>e) 内置搜索引擎, 搜索结果可截图插入白板页面。</w:t>
            </w:r>
            <w:r w:rsidRPr="00DF7649">
              <w:rPr>
                <w:rFonts w:ascii="宋体" w:eastAsia="宋体" w:hAnsi="宋体" w:cs="宋体" w:hint="eastAsia"/>
                <w:bCs/>
                <w:color w:val="000000"/>
                <w:kern w:val="0"/>
                <w:sz w:val="24"/>
                <w:szCs w:val="24"/>
              </w:rPr>
              <w:br/>
              <w:t>f) 支持协同白板模式, 可与远端交互大屏进行白板互动, 或通过手机APP连接设备进行大小屏互动，手机投屏，资料上传操作。</w:t>
            </w:r>
            <w:r w:rsidRPr="00DF7649">
              <w:rPr>
                <w:rFonts w:ascii="宋体" w:eastAsia="宋体" w:hAnsi="宋体" w:cs="宋体" w:hint="eastAsia"/>
                <w:bCs/>
                <w:color w:val="000000"/>
                <w:kern w:val="0"/>
                <w:sz w:val="24"/>
                <w:szCs w:val="24"/>
              </w:rPr>
              <w:br/>
              <w:t>g) 支持将会议讨论内容保存为白板源文件, 白板源文件可进行二次编辑; 同时可将讨论内容存为 PDF 格式保存于本地。</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h) 会议记录支持扫码带走,可选当前页面或全部页面进行分享。</w:t>
            </w:r>
            <w:r w:rsidRPr="00DF7649">
              <w:rPr>
                <w:rFonts w:ascii="宋体" w:eastAsia="宋体" w:hAnsi="宋体" w:cs="宋体" w:hint="eastAsia"/>
                <w:bCs/>
                <w:color w:val="000000"/>
                <w:kern w:val="0"/>
                <w:sz w:val="24"/>
                <w:szCs w:val="24"/>
              </w:rPr>
              <w:br/>
              <w:t>13. 欢迎词软件：提供多种欢迎词模板, 用户可任意编辑欢迎词，设置背景图片、文本内容及位置，支持插入图片, 音频, 视频等多媒体素材, 编辑完成后可保存为自定义模板文档管理器支持多选本地任意图片进行扫码分享, 或生成PDF格式文档。</w:t>
            </w:r>
            <w:r w:rsidRPr="00DF7649">
              <w:rPr>
                <w:rFonts w:ascii="宋体" w:eastAsia="宋体" w:hAnsi="宋体" w:cs="宋体" w:hint="eastAsia"/>
                <w:bCs/>
                <w:color w:val="000000"/>
                <w:kern w:val="0"/>
                <w:sz w:val="24"/>
                <w:szCs w:val="24"/>
              </w:rPr>
              <w:br/>
              <w:t>14. 文档管理器支持多选本地任意图片进行扫码分享, 或生成 PDF 格 式文档。</w:t>
            </w:r>
            <w:r w:rsidRPr="00DF7649">
              <w:rPr>
                <w:rFonts w:ascii="宋体" w:eastAsia="宋体" w:hAnsi="宋体" w:cs="宋体" w:hint="eastAsia"/>
                <w:bCs/>
                <w:color w:val="000000"/>
                <w:kern w:val="0"/>
                <w:sz w:val="24"/>
                <w:szCs w:val="24"/>
              </w:rPr>
              <w:br/>
              <w:t>15.  会议预约程序支持密码保护, 可于平板上直接预约, 或通过手机扫码预约. 预约时间前十分钟于交互平板上方显示会议预约提示</w:t>
            </w:r>
            <w:r w:rsidRPr="00DF7649">
              <w:rPr>
                <w:rFonts w:ascii="宋体" w:eastAsia="宋体" w:hAnsi="宋体" w:cs="宋体" w:hint="eastAsia"/>
                <w:bCs/>
                <w:color w:val="000000"/>
                <w:kern w:val="0"/>
                <w:sz w:val="24"/>
                <w:szCs w:val="24"/>
              </w:rPr>
              <w:br/>
              <w:t>16. 投票软件可设置议题投票, 最多可设置10个选项, 支持单选及多选, 设置完成后以手机扫码进行投票, 投票结果可生成饼状图或条形图, 并支持将投票结果以图片格式插入到白板。</w:t>
            </w:r>
            <w:r w:rsidRPr="00DF7649">
              <w:rPr>
                <w:rFonts w:ascii="宋体" w:eastAsia="宋体" w:hAnsi="宋体" w:cs="宋体" w:hint="eastAsia"/>
                <w:bCs/>
                <w:color w:val="000000"/>
                <w:kern w:val="0"/>
                <w:sz w:val="24"/>
                <w:szCs w:val="24"/>
              </w:rPr>
              <w:br/>
              <w:t>17. 签到软件含手机扫码签到及笔迹签到功能, 签到结果可通过三方 软件扫码带走。</w:t>
            </w:r>
            <w:r w:rsidRPr="00DF7649">
              <w:rPr>
                <w:rFonts w:ascii="宋体" w:eastAsia="宋体" w:hAnsi="宋体" w:cs="宋体" w:hint="eastAsia"/>
                <w:bCs/>
                <w:color w:val="000000"/>
                <w:kern w:val="0"/>
                <w:sz w:val="24"/>
                <w:szCs w:val="24"/>
              </w:rPr>
              <w:br/>
              <w:t>18. 支持多种设备无线投屏，安卓、iOS等设备透过无线WIFI进行传输。用户可快速将移动设备上的文档、图片、音乐、视频、桌面等内容投屏到交互平板上。</w:t>
            </w:r>
            <w:r w:rsidRPr="00DF7649">
              <w:rPr>
                <w:rFonts w:ascii="宋体" w:eastAsia="宋体" w:hAnsi="宋体" w:cs="宋体" w:hint="eastAsia"/>
                <w:bCs/>
                <w:color w:val="000000"/>
                <w:kern w:val="0"/>
                <w:sz w:val="24"/>
                <w:szCs w:val="24"/>
              </w:rPr>
              <w:br/>
              <w:t>19. 支持录音, 录屏, 截屏等应用, 常用工具可于侧边栏一键快捷呼出。</w:t>
            </w:r>
            <w:r w:rsidRPr="00DF7649">
              <w:rPr>
                <w:rFonts w:ascii="宋体" w:eastAsia="宋体" w:hAnsi="宋体" w:cs="宋体" w:hint="eastAsia"/>
                <w:bCs/>
                <w:color w:val="000000"/>
                <w:kern w:val="0"/>
                <w:sz w:val="24"/>
                <w:szCs w:val="24"/>
              </w:rPr>
              <w:br/>
              <w:t>20. 应用商城提供用户在线下载三方应用及应用程序管理；</w:t>
            </w:r>
            <w:r w:rsidRPr="00DF7649">
              <w:rPr>
                <w:rFonts w:ascii="宋体" w:eastAsia="宋体" w:hAnsi="宋体" w:cs="宋体" w:hint="eastAsia"/>
                <w:bCs/>
                <w:color w:val="000000"/>
                <w:kern w:val="0"/>
                <w:sz w:val="24"/>
                <w:szCs w:val="24"/>
              </w:rPr>
              <w:br/>
              <w:t>21. 支持手机移动端APP, 透过APP可实现预约, 签到, 投票, 文件快传及协同白板等大小屏互动应用</w:t>
            </w:r>
            <w:r w:rsidRPr="00DF7649">
              <w:rPr>
                <w:rFonts w:ascii="宋体" w:eastAsia="宋体" w:hAnsi="宋体" w:cs="宋体" w:hint="eastAsia"/>
                <w:bCs/>
                <w:color w:val="000000"/>
                <w:kern w:val="0"/>
                <w:sz w:val="24"/>
                <w:szCs w:val="24"/>
              </w:rPr>
              <w:br/>
              <w:t>22. 可兼容市面上绝大部分视频会议软件，快速高效做远程视频沟通功能。</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5</w:t>
            </w:r>
          </w:p>
        </w:tc>
        <w:tc>
          <w:tcPr>
            <w:tcW w:w="2977" w:type="dxa"/>
            <w:gridSpan w:val="5"/>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触控一体机</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 外观与设计</w:t>
            </w:r>
            <w:r w:rsidRPr="00DF7649">
              <w:rPr>
                <w:rFonts w:ascii="宋体" w:eastAsia="宋体" w:hAnsi="宋体" w:cs="宋体" w:hint="eastAsia"/>
                <w:bCs/>
                <w:color w:val="000000"/>
                <w:kern w:val="0"/>
                <w:sz w:val="24"/>
                <w:szCs w:val="24"/>
              </w:rPr>
              <w:br/>
              <w:t>整机外壳采用超窄边框金属材质, 拉丝工艺设计, 抗撞抗划抗腐蚀。</w:t>
            </w:r>
            <w:r w:rsidRPr="00DF7649">
              <w:rPr>
                <w:rFonts w:ascii="宋体" w:eastAsia="宋体" w:hAnsi="宋体" w:cs="宋体" w:hint="eastAsia"/>
                <w:bCs/>
                <w:color w:val="000000"/>
                <w:kern w:val="0"/>
                <w:sz w:val="24"/>
                <w:szCs w:val="24"/>
              </w:rPr>
              <w:br/>
              <w:t>表面无尖锐边缘或凸起,保证安全使用。</w:t>
            </w:r>
            <w:r w:rsidRPr="00DF7649">
              <w:rPr>
                <w:rFonts w:ascii="宋体" w:eastAsia="宋体" w:hAnsi="宋体" w:cs="宋体" w:hint="eastAsia"/>
                <w:bCs/>
                <w:color w:val="000000"/>
                <w:kern w:val="0"/>
                <w:sz w:val="24"/>
                <w:szCs w:val="24"/>
              </w:rPr>
              <w:br/>
              <w:t>采用4mm厚度钢化防眩玻璃覆盖屏体, 防划防撞。</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整机采用红外触摸感应的触控方式，最高支持20点触控及10点书写。</w:t>
            </w:r>
            <w:r w:rsidRPr="00DF7649">
              <w:rPr>
                <w:rFonts w:ascii="宋体" w:eastAsia="宋体" w:hAnsi="宋体" w:cs="宋体" w:hint="eastAsia"/>
                <w:bCs/>
                <w:color w:val="000000"/>
                <w:kern w:val="0"/>
                <w:sz w:val="24"/>
                <w:szCs w:val="24"/>
              </w:rPr>
              <w:br/>
              <w:t>整机具备抗强光干扰性能，在100K LUX照度的光照下保证正常触控、书写。</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整机采用物理防蓝光护眼功能，有效净化有害蓝光。</w:t>
            </w:r>
            <w:r w:rsidRPr="00DF7649">
              <w:rPr>
                <w:rFonts w:ascii="宋体" w:eastAsia="宋体" w:hAnsi="宋体" w:cs="宋体" w:hint="eastAsia"/>
                <w:bCs/>
                <w:color w:val="000000"/>
                <w:kern w:val="0"/>
                <w:sz w:val="24"/>
                <w:szCs w:val="24"/>
              </w:rPr>
              <w:br/>
              <w:t>整机内嵌15W隐藏式音响，不少于2支，支持立体声。</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整机内置全向形，4 颗麦克风组成的阵列。拾音范围8 米。</w:t>
            </w:r>
            <w:r w:rsidRPr="00DF7649">
              <w:rPr>
                <w:rFonts w:ascii="宋体" w:eastAsia="宋体" w:hAnsi="宋体" w:cs="宋体" w:hint="eastAsia"/>
                <w:bCs/>
                <w:color w:val="000000"/>
                <w:kern w:val="0"/>
                <w:sz w:val="24"/>
                <w:szCs w:val="24"/>
              </w:rPr>
              <w:br/>
              <w:t xml:space="preserve">前面板具备超宽笔收纳空间设计,可随意放置书写笔等物品。 </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触摸框采用前维护结构,实现正面免工具拆装维护。</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整机采用下置高清摄像头设计, 可视角度不低于90度，满足各类视频会议需求。</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 xml:space="preserve">整机前置物理按键不少于3个，包含电源键,音量+,音量-. </w:t>
            </w:r>
            <w:r w:rsidRPr="00DF7649">
              <w:rPr>
                <w:rFonts w:ascii="宋体" w:eastAsia="宋体" w:hAnsi="宋体" w:cs="宋体" w:hint="eastAsia"/>
                <w:bCs/>
                <w:color w:val="000000"/>
                <w:kern w:val="0"/>
                <w:sz w:val="24"/>
                <w:szCs w:val="24"/>
              </w:rPr>
              <w:br/>
              <w:t xml:space="preserve">电源键具备整机开关、电脑开关、 待机节能（一键息屏）三键合一功能。 </w:t>
            </w:r>
            <w:r w:rsidRPr="00DF7649">
              <w:rPr>
                <w:rFonts w:ascii="宋体" w:eastAsia="宋体" w:hAnsi="宋体" w:cs="宋体" w:hint="eastAsia"/>
                <w:bCs/>
                <w:color w:val="000000"/>
                <w:kern w:val="0"/>
                <w:sz w:val="24"/>
                <w:szCs w:val="24"/>
              </w:rPr>
              <w:br/>
              <w:t>机前置面板接口不少于3个，提供至少1路HDMI高清输入接口(标准HDMI接口，不接受转接方式)，满足高清信号源输入需求。</w:t>
            </w:r>
            <w:r w:rsidRPr="00DF7649">
              <w:rPr>
                <w:rFonts w:ascii="宋体" w:eastAsia="宋体" w:hAnsi="宋体" w:cs="宋体" w:hint="eastAsia"/>
                <w:bCs/>
                <w:color w:val="000000"/>
                <w:kern w:val="0"/>
                <w:sz w:val="24"/>
                <w:szCs w:val="24"/>
              </w:rPr>
              <w:br/>
              <w:t>整机前置接口具备与实际功能一致、表述清晰的中文标识。</w:t>
            </w:r>
            <w:r w:rsidRPr="00DF7649">
              <w:rPr>
                <w:rFonts w:ascii="宋体" w:eastAsia="宋体" w:hAnsi="宋体" w:cs="宋体" w:hint="eastAsia"/>
                <w:bCs/>
                <w:color w:val="000000"/>
                <w:kern w:val="0"/>
                <w:sz w:val="24"/>
                <w:szCs w:val="24"/>
              </w:rPr>
              <w:br/>
              <w:t>整机采用Windows和Android双系统设计，支持系统一键切换。</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信号预览及切换：极致信道切换速度, 信号源切换时间≤1s, 支持通过触控方式快速切换信号源至全屏显示。</w:t>
            </w:r>
            <w:r w:rsidR="002D6A2B">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t>整机内嵌针脚数为80Pin(双面),支持4K60HZ，兼容符合Intel®标准规范插拔式电脑,支持Windows平台。</w:t>
            </w:r>
            <w:r w:rsidRPr="00DF7649">
              <w:rPr>
                <w:rFonts w:ascii="宋体" w:eastAsia="宋体" w:hAnsi="宋体" w:cs="宋体" w:hint="eastAsia"/>
                <w:bCs/>
                <w:color w:val="000000"/>
                <w:kern w:val="0"/>
                <w:sz w:val="24"/>
                <w:szCs w:val="24"/>
              </w:rPr>
              <w:br/>
              <w:t>二、硬件参数</w:t>
            </w:r>
            <w:r w:rsidRPr="00DF7649">
              <w:rPr>
                <w:rFonts w:ascii="宋体" w:eastAsia="宋体" w:hAnsi="宋体" w:cs="宋体" w:hint="eastAsia"/>
                <w:bCs/>
                <w:color w:val="000000"/>
                <w:kern w:val="0"/>
                <w:sz w:val="24"/>
                <w:szCs w:val="24"/>
              </w:rPr>
              <w:br/>
              <w:t>1. 屏体规格</w:t>
            </w:r>
            <w:r w:rsidRPr="00DF7649">
              <w:rPr>
                <w:rFonts w:ascii="宋体" w:eastAsia="宋体" w:hAnsi="宋体" w:cs="宋体" w:hint="eastAsia"/>
                <w:bCs/>
                <w:color w:val="000000"/>
                <w:kern w:val="0"/>
                <w:sz w:val="24"/>
                <w:szCs w:val="24"/>
              </w:rPr>
              <w:br/>
              <w:t xml:space="preserve">a. 采用LED背光,液晶A规屏，显示尺寸：86"; </w:t>
            </w:r>
            <w:r w:rsidRPr="00DF7649">
              <w:rPr>
                <w:rFonts w:ascii="宋体" w:eastAsia="宋体" w:hAnsi="宋体" w:cs="宋体" w:hint="eastAsia"/>
                <w:bCs/>
                <w:color w:val="000000"/>
                <w:kern w:val="0"/>
                <w:sz w:val="24"/>
                <w:szCs w:val="24"/>
              </w:rPr>
              <w:br/>
              <w:t xml:space="preserve">b. 物理分辨率不低于3840*2160; </w:t>
            </w:r>
            <w:r w:rsidRPr="00DF7649">
              <w:rPr>
                <w:rFonts w:ascii="宋体" w:eastAsia="宋体" w:hAnsi="宋体" w:cs="宋体" w:hint="eastAsia"/>
                <w:bCs/>
                <w:color w:val="000000"/>
                <w:kern w:val="0"/>
                <w:sz w:val="24"/>
                <w:szCs w:val="24"/>
              </w:rPr>
              <w:br/>
              <w:t>c. 显示比例16:9;</w:t>
            </w:r>
            <w:r w:rsidRPr="00DF7649">
              <w:rPr>
                <w:rFonts w:ascii="宋体" w:eastAsia="宋体" w:hAnsi="宋体" w:cs="宋体" w:hint="eastAsia"/>
                <w:bCs/>
                <w:color w:val="000000"/>
                <w:kern w:val="0"/>
                <w:sz w:val="24"/>
                <w:szCs w:val="24"/>
              </w:rPr>
              <w:br/>
              <w:t>d. 中心亮度(含表面玻璃) ≥400 cd/m2</w:t>
            </w:r>
            <w:r w:rsidRPr="00DF7649">
              <w:rPr>
                <w:rFonts w:ascii="宋体" w:eastAsia="宋体" w:hAnsi="宋体" w:cs="宋体" w:hint="eastAsia"/>
                <w:bCs/>
                <w:color w:val="000000"/>
                <w:kern w:val="0"/>
                <w:sz w:val="24"/>
                <w:szCs w:val="24"/>
              </w:rPr>
              <w:br/>
              <w:t>e. 屏体对比度：4000:1</w:t>
            </w:r>
            <w:r w:rsidRPr="00DF7649">
              <w:rPr>
                <w:rFonts w:ascii="宋体" w:eastAsia="宋体" w:hAnsi="宋体" w:cs="宋体" w:hint="eastAsia"/>
                <w:bCs/>
                <w:color w:val="000000"/>
                <w:kern w:val="0"/>
                <w:sz w:val="24"/>
                <w:szCs w:val="24"/>
              </w:rPr>
              <w:br/>
              <w:t>f. 色彩总数：10bit-1.07billion colors</w:t>
            </w:r>
            <w:r w:rsidRPr="00DF7649">
              <w:rPr>
                <w:rFonts w:ascii="宋体" w:eastAsia="宋体" w:hAnsi="宋体" w:cs="宋体" w:hint="eastAsia"/>
                <w:bCs/>
                <w:color w:val="000000"/>
                <w:kern w:val="0"/>
                <w:sz w:val="24"/>
                <w:szCs w:val="24"/>
              </w:rPr>
              <w:br/>
              <w:t>g. 响应时间：4ms</w:t>
            </w:r>
            <w:r w:rsidRPr="00DF7649">
              <w:rPr>
                <w:rFonts w:ascii="宋体" w:eastAsia="宋体" w:hAnsi="宋体" w:cs="宋体" w:hint="eastAsia"/>
                <w:bCs/>
                <w:color w:val="000000"/>
                <w:kern w:val="0"/>
                <w:sz w:val="24"/>
                <w:szCs w:val="24"/>
              </w:rPr>
              <w:br/>
              <w:t>g. 色域: 85%NTSC宽色域</w:t>
            </w:r>
            <w:r w:rsidRPr="00DF7649">
              <w:rPr>
                <w:rFonts w:ascii="宋体" w:eastAsia="宋体" w:hAnsi="宋体" w:cs="宋体" w:hint="eastAsia"/>
                <w:bCs/>
                <w:color w:val="000000"/>
                <w:kern w:val="0"/>
                <w:sz w:val="24"/>
                <w:szCs w:val="24"/>
              </w:rPr>
              <w:br/>
              <w:t>2.  表面钢化玻璃</w:t>
            </w:r>
            <w:r w:rsidRPr="00DF7649">
              <w:rPr>
                <w:rFonts w:ascii="宋体" w:eastAsia="宋体" w:hAnsi="宋体" w:cs="宋体" w:hint="eastAsia"/>
                <w:bCs/>
                <w:color w:val="000000"/>
                <w:kern w:val="0"/>
                <w:sz w:val="24"/>
                <w:szCs w:val="24"/>
              </w:rPr>
              <w:br/>
              <w:t>钢化玻璃/防眩光玻璃可见光透射比不低于 92%以上，表面硬度不低于 8H,雾度范围 2%-5%；钢化玻离可承受 1.05kg 钢球在 2m 高度自由坠落, 保证交互平版使用安全。</w:t>
            </w:r>
            <w:r w:rsidRPr="00DF7649">
              <w:rPr>
                <w:rFonts w:ascii="宋体" w:eastAsia="宋体" w:hAnsi="宋体" w:cs="宋体" w:hint="eastAsia"/>
                <w:bCs/>
                <w:color w:val="000000"/>
                <w:kern w:val="0"/>
                <w:sz w:val="24"/>
                <w:szCs w:val="24"/>
              </w:rPr>
              <w:br/>
              <w:t>3.  触控性能</w:t>
            </w:r>
            <w:r w:rsidRPr="00DF7649">
              <w:rPr>
                <w:rFonts w:ascii="宋体" w:eastAsia="宋体" w:hAnsi="宋体" w:cs="宋体" w:hint="eastAsia"/>
                <w:bCs/>
                <w:color w:val="000000"/>
                <w:kern w:val="0"/>
                <w:sz w:val="24"/>
                <w:szCs w:val="24"/>
              </w:rPr>
              <w:br/>
              <w:t>a.触摸框采用前维护结构,实现正面免工具拆装维护;</w:t>
            </w:r>
            <w:r w:rsidRPr="00DF7649">
              <w:rPr>
                <w:rFonts w:ascii="宋体" w:eastAsia="宋体" w:hAnsi="宋体" w:cs="宋体" w:hint="eastAsia"/>
                <w:bCs/>
                <w:color w:val="000000"/>
                <w:kern w:val="0"/>
                <w:sz w:val="24"/>
                <w:szCs w:val="24"/>
              </w:rPr>
              <w:br/>
              <w:t>b.双系统下支持20点同时触控，支持10笔书写, 触摸分辨率:≥32768*32768;</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c.具备书写保障措施:书写区域被手、书本遮挡以及某一条红外框失灵时,可正常书写、操作，不影响使用进程顺利进行；</w:t>
            </w:r>
            <w:r w:rsidRPr="00DF7649">
              <w:rPr>
                <w:rFonts w:ascii="宋体" w:eastAsia="宋体" w:hAnsi="宋体" w:cs="宋体" w:hint="eastAsia"/>
                <w:bCs/>
                <w:color w:val="000000"/>
                <w:kern w:val="0"/>
                <w:sz w:val="24"/>
                <w:szCs w:val="24"/>
              </w:rPr>
              <w:br/>
              <w:t>d. 红外框感应高度小于2mm</w:t>
            </w:r>
            <w:r w:rsidRPr="00DF7649">
              <w:rPr>
                <w:rFonts w:ascii="宋体" w:eastAsia="宋体" w:hAnsi="宋体" w:cs="宋体" w:hint="eastAsia"/>
                <w:bCs/>
                <w:color w:val="000000"/>
                <w:kern w:val="0"/>
                <w:sz w:val="24"/>
                <w:szCs w:val="24"/>
              </w:rPr>
              <w:br/>
              <w:t>e. 触摸精度：90%以上的触摸区域为 ±1mm；</w:t>
            </w:r>
            <w:r w:rsidRPr="00DF7649">
              <w:rPr>
                <w:rFonts w:ascii="宋体" w:eastAsia="宋体" w:hAnsi="宋体" w:cs="宋体" w:hint="eastAsia"/>
                <w:bCs/>
                <w:color w:val="000000"/>
                <w:kern w:val="0"/>
                <w:sz w:val="24"/>
                <w:szCs w:val="24"/>
              </w:rPr>
              <w:br/>
              <w:t>f. 扫描速度:首点 8ms,连续点 4ms；触摸有效识别直径 2mm</w:t>
            </w:r>
            <w:r w:rsidRPr="00DF7649">
              <w:rPr>
                <w:rFonts w:ascii="宋体" w:eastAsia="宋体" w:hAnsi="宋体" w:cs="宋体" w:hint="eastAsia"/>
                <w:bCs/>
                <w:color w:val="000000"/>
                <w:kern w:val="0"/>
                <w:sz w:val="24"/>
                <w:szCs w:val="24"/>
              </w:rPr>
              <w:br/>
              <w:t>4.  安卓主板规格</w:t>
            </w:r>
            <w:r w:rsidRPr="00DF7649">
              <w:rPr>
                <w:rFonts w:ascii="宋体" w:eastAsia="宋体" w:hAnsi="宋体" w:cs="宋体" w:hint="eastAsia"/>
                <w:bCs/>
                <w:color w:val="000000"/>
                <w:kern w:val="0"/>
                <w:sz w:val="24"/>
                <w:szCs w:val="24"/>
              </w:rPr>
              <w:br/>
              <w:t>a. ARM：CPU 4核(A73*2+A53*2)</w:t>
            </w:r>
            <w:r w:rsidRPr="00DF7649">
              <w:rPr>
                <w:rFonts w:ascii="宋体" w:eastAsia="宋体" w:hAnsi="宋体" w:cs="宋体" w:hint="eastAsia"/>
                <w:bCs/>
                <w:color w:val="000000"/>
                <w:kern w:val="0"/>
                <w:sz w:val="24"/>
                <w:szCs w:val="24"/>
              </w:rPr>
              <w:br/>
              <w:t>b. GPU：Mali G51*4</w:t>
            </w:r>
            <w:r w:rsidRPr="00DF7649">
              <w:rPr>
                <w:rFonts w:ascii="宋体" w:eastAsia="宋体" w:hAnsi="宋体" w:cs="宋体" w:hint="eastAsia"/>
                <w:bCs/>
                <w:color w:val="000000"/>
                <w:kern w:val="0"/>
                <w:sz w:val="24"/>
                <w:szCs w:val="24"/>
              </w:rPr>
              <w:br/>
              <w:t xml:space="preserve">c. 内存: 3G RAM/16G ROM </w:t>
            </w:r>
            <w:r w:rsidRPr="00DF7649">
              <w:rPr>
                <w:rFonts w:ascii="宋体" w:eastAsia="宋体" w:hAnsi="宋体" w:cs="宋体" w:hint="eastAsia"/>
                <w:bCs/>
                <w:color w:val="000000"/>
                <w:kern w:val="0"/>
                <w:sz w:val="24"/>
                <w:szCs w:val="24"/>
              </w:rPr>
              <w:br/>
              <w:t>5.  硬件接口:</w:t>
            </w:r>
            <w:r w:rsidRPr="00DF7649">
              <w:rPr>
                <w:rFonts w:ascii="宋体" w:eastAsia="宋体" w:hAnsi="宋体" w:cs="宋体" w:hint="eastAsia"/>
                <w:bCs/>
                <w:color w:val="000000"/>
                <w:kern w:val="0"/>
                <w:sz w:val="24"/>
                <w:szCs w:val="24"/>
              </w:rPr>
              <w:br/>
              <w:t>a.提供前置输入接口：</w:t>
            </w:r>
            <w:r w:rsidRPr="00DF7649">
              <w:rPr>
                <w:rFonts w:ascii="宋体" w:eastAsia="宋体" w:hAnsi="宋体" w:cs="宋体" w:hint="eastAsia"/>
                <w:bCs/>
                <w:color w:val="000000"/>
                <w:kern w:val="0"/>
                <w:sz w:val="24"/>
                <w:szCs w:val="24"/>
              </w:rPr>
              <w:br/>
              <w:t>HDMI 2.0 In*1、USB Touch *1,、USB 2.0（Public）* 2</w:t>
            </w:r>
            <w:r w:rsidRPr="00DF7649">
              <w:rPr>
                <w:rFonts w:ascii="宋体" w:eastAsia="宋体" w:hAnsi="宋体" w:cs="宋体" w:hint="eastAsia"/>
                <w:bCs/>
                <w:color w:val="000000"/>
                <w:kern w:val="0"/>
                <w:sz w:val="24"/>
                <w:szCs w:val="24"/>
              </w:rPr>
              <w:br/>
              <w:t>b. 后置输入接口：</w:t>
            </w:r>
            <w:r w:rsidRPr="00DF7649">
              <w:rPr>
                <w:rFonts w:ascii="宋体" w:eastAsia="宋体" w:hAnsi="宋体" w:cs="宋体" w:hint="eastAsia"/>
                <w:bCs/>
                <w:color w:val="000000"/>
                <w:kern w:val="0"/>
                <w:sz w:val="24"/>
                <w:szCs w:val="24"/>
              </w:rPr>
              <w:br/>
              <w:t>USB 2.0(Public)*2、USB 3.0(安卓)*1、HDMI In *2、VGA In *1、Audio In *1、RJ45 *1、RS232 *1、Microphone In *1、OPS接口</w:t>
            </w:r>
            <w:r w:rsidRPr="00DF7649">
              <w:rPr>
                <w:rFonts w:ascii="宋体" w:eastAsia="宋体" w:hAnsi="宋体" w:cs="宋体" w:hint="eastAsia"/>
                <w:bCs/>
                <w:color w:val="000000"/>
                <w:kern w:val="0"/>
                <w:sz w:val="24"/>
                <w:szCs w:val="24"/>
              </w:rPr>
              <w:br/>
              <w:t>c. 后置输出接口：</w:t>
            </w:r>
            <w:r w:rsidRPr="00DF7649">
              <w:rPr>
                <w:rFonts w:ascii="宋体" w:eastAsia="宋体" w:hAnsi="宋体" w:cs="宋体" w:hint="eastAsia"/>
                <w:bCs/>
                <w:color w:val="000000"/>
                <w:kern w:val="0"/>
                <w:sz w:val="24"/>
                <w:szCs w:val="24"/>
              </w:rPr>
              <w:br/>
              <w:t>HDMI out *1、USB 2.0 Touch *1、Earphone *1、SPDIF *1</w:t>
            </w:r>
            <w:r w:rsidRPr="00DF7649">
              <w:rPr>
                <w:rFonts w:ascii="宋体" w:eastAsia="宋体" w:hAnsi="宋体" w:cs="宋体" w:hint="eastAsia"/>
                <w:bCs/>
                <w:color w:val="000000"/>
                <w:kern w:val="0"/>
                <w:sz w:val="24"/>
                <w:szCs w:val="24"/>
              </w:rPr>
              <w:br/>
              <w:t>6. 麦克风</w:t>
            </w:r>
            <w:r w:rsidRPr="00DF7649">
              <w:rPr>
                <w:rFonts w:ascii="宋体" w:eastAsia="宋体" w:hAnsi="宋体" w:cs="宋体" w:hint="eastAsia"/>
                <w:bCs/>
                <w:color w:val="000000"/>
                <w:kern w:val="0"/>
                <w:sz w:val="24"/>
                <w:szCs w:val="24"/>
              </w:rPr>
              <w:br/>
              <w:t xml:space="preserve"> 整机内置4 路矩阵式麦克风阵列。拾音范围8 米，具备全双工，回声消除，噪声抑制，波束成形功能。</w:t>
            </w:r>
            <w:r w:rsidRPr="00DF7649">
              <w:rPr>
                <w:rFonts w:ascii="宋体" w:eastAsia="宋体" w:hAnsi="宋体" w:cs="宋体" w:hint="eastAsia"/>
                <w:bCs/>
                <w:color w:val="000000"/>
                <w:kern w:val="0"/>
                <w:sz w:val="24"/>
                <w:szCs w:val="24"/>
              </w:rPr>
              <w:br/>
              <w:t xml:space="preserve">  灵敏度-26dB(94 dB SPL @ 1 kHz)，频响范围65Hz-12.5kHz，采样频率48kHz；采样位数 24bit</w:t>
            </w:r>
            <w:r w:rsidRPr="00DF7649">
              <w:rPr>
                <w:rFonts w:ascii="宋体" w:eastAsia="宋体" w:hAnsi="宋体" w:cs="宋体" w:hint="eastAsia"/>
                <w:bCs/>
                <w:color w:val="000000"/>
                <w:kern w:val="0"/>
                <w:sz w:val="24"/>
                <w:szCs w:val="24"/>
              </w:rPr>
              <w:br/>
              <w:t>7.  摄像头</w:t>
            </w:r>
            <w:r w:rsidRPr="00DF7649">
              <w:rPr>
                <w:rFonts w:ascii="宋体" w:eastAsia="宋体" w:hAnsi="宋体" w:cs="宋体" w:hint="eastAsia"/>
                <w:bCs/>
                <w:color w:val="000000"/>
                <w:kern w:val="0"/>
                <w:sz w:val="24"/>
                <w:szCs w:val="24"/>
              </w:rPr>
              <w:br/>
              <w:t xml:space="preserve">  内置2K高清摄像头位置位于正面下边居中, 镜头视角不小于90°。</w:t>
            </w:r>
            <w:r w:rsidRPr="00DF7649">
              <w:rPr>
                <w:rFonts w:ascii="宋体" w:eastAsia="宋体" w:hAnsi="宋体" w:cs="宋体" w:hint="eastAsia"/>
                <w:bCs/>
                <w:color w:val="000000"/>
                <w:kern w:val="0"/>
                <w:sz w:val="24"/>
                <w:szCs w:val="24"/>
              </w:rPr>
              <w:br/>
              <w:t>8. 工作电压:AC100-240V±30%，50/60Hz</w:t>
            </w:r>
            <w:r w:rsidRPr="00DF7649">
              <w:rPr>
                <w:rFonts w:ascii="宋体" w:eastAsia="宋体" w:hAnsi="宋体" w:cs="宋体" w:hint="eastAsia"/>
                <w:bCs/>
                <w:color w:val="000000"/>
                <w:kern w:val="0"/>
                <w:sz w:val="24"/>
                <w:szCs w:val="24"/>
              </w:rPr>
              <w:br/>
              <w:t xml:space="preserve">   整机功耗：标准&lt;450W，待机≤0.5w；</w:t>
            </w:r>
            <w:r w:rsidRPr="00DF7649">
              <w:rPr>
                <w:rFonts w:ascii="宋体" w:eastAsia="宋体" w:hAnsi="宋体" w:cs="宋体" w:hint="eastAsia"/>
                <w:bCs/>
                <w:color w:val="000000"/>
                <w:kern w:val="0"/>
                <w:sz w:val="24"/>
                <w:szCs w:val="24"/>
              </w:rPr>
              <w:br/>
              <w:t>9.  内建无线路由网络,支持双频率2.4 / 5g传输信道，无线传屏平均延时≤120ms。</w:t>
            </w:r>
            <w:r w:rsidRPr="00DF7649">
              <w:rPr>
                <w:rFonts w:ascii="宋体" w:eastAsia="宋体" w:hAnsi="宋体" w:cs="宋体" w:hint="eastAsia"/>
                <w:bCs/>
                <w:color w:val="000000"/>
                <w:kern w:val="0"/>
                <w:sz w:val="24"/>
                <w:szCs w:val="24"/>
              </w:rPr>
              <w:br/>
              <w:t>10. 环境适应：整机在0℃—40℃环境下可正常工作，在-20℃—60℃的环境下可正常贮存</w:t>
            </w:r>
            <w:r w:rsidRPr="00DF7649">
              <w:rPr>
                <w:rFonts w:ascii="宋体" w:eastAsia="宋体" w:hAnsi="宋体" w:cs="宋体" w:hint="eastAsia"/>
                <w:bCs/>
                <w:color w:val="000000"/>
                <w:kern w:val="0"/>
                <w:sz w:val="24"/>
                <w:szCs w:val="24"/>
              </w:rPr>
              <w:lastRenderedPageBreak/>
              <w:t>且贮存后功能，海拔高度5000 米以下正常使用。</w:t>
            </w:r>
            <w:r w:rsidRPr="00DF7649">
              <w:rPr>
                <w:rFonts w:ascii="宋体" w:eastAsia="宋体" w:hAnsi="宋体" w:cs="宋体" w:hint="eastAsia"/>
                <w:bCs/>
                <w:color w:val="000000"/>
                <w:kern w:val="0"/>
                <w:sz w:val="24"/>
                <w:szCs w:val="24"/>
              </w:rPr>
              <w:br/>
              <w:t>三、软件参数</w:t>
            </w:r>
            <w:r w:rsidRPr="00DF7649">
              <w:rPr>
                <w:rFonts w:ascii="宋体" w:eastAsia="宋体" w:hAnsi="宋体" w:cs="宋体" w:hint="eastAsia"/>
                <w:bCs/>
                <w:color w:val="000000"/>
                <w:kern w:val="0"/>
                <w:sz w:val="24"/>
                <w:szCs w:val="24"/>
              </w:rPr>
              <w:br/>
              <w:t xml:space="preserve">1. 内建Android 8.0系統, 直观式操作主页, 整体界面简约明了，风格协调统一，所有图标与实际功能一致，表述清晰，并带有文字标识，便于会议用户理解，快速上手操作；用户可在主页一键操作OPS切换, 信号源, 书写板, 视频广播等主要功能. 主题商城提供多种主页主题下载, 用户可自行更换主页背景主题； </w:t>
            </w:r>
            <w:r w:rsidRPr="00DF7649">
              <w:rPr>
                <w:rFonts w:ascii="宋体" w:eastAsia="宋体" w:hAnsi="宋体" w:cs="宋体" w:hint="eastAsia"/>
                <w:bCs/>
                <w:color w:val="000000"/>
                <w:kern w:val="0"/>
                <w:sz w:val="24"/>
                <w:szCs w:val="24"/>
              </w:rPr>
              <w:br/>
              <w:t>2.  安卓界面下采用4K分辨率图标(4KUI)设计, 画质更清晰, 降低长时间使用所产生的眼睛疲劳感。</w:t>
            </w:r>
            <w:r w:rsidRPr="00DF7649">
              <w:rPr>
                <w:rFonts w:ascii="宋体" w:eastAsia="宋体" w:hAnsi="宋体" w:cs="宋体" w:hint="eastAsia"/>
                <w:bCs/>
                <w:color w:val="000000"/>
                <w:kern w:val="0"/>
                <w:sz w:val="24"/>
                <w:szCs w:val="24"/>
              </w:rPr>
              <w:br/>
              <w:t>3. 支持手势息屏, 任意界面下以手指三指长按屏幕, 即可关闭屏幕背光</w:t>
            </w:r>
            <w:r w:rsidRPr="00DF7649">
              <w:rPr>
                <w:rFonts w:ascii="宋体" w:eastAsia="宋体" w:hAnsi="宋体" w:cs="宋体" w:hint="eastAsia"/>
                <w:bCs/>
                <w:color w:val="000000"/>
                <w:kern w:val="0"/>
                <w:sz w:val="24"/>
                <w:szCs w:val="24"/>
              </w:rPr>
              <w:br/>
              <w:t>4. 主页下方可任意添加设置常用工具栏, 最多可添加至10个常用工具; 支持任意界面下以两指上滑手势滑动调用常用工具栏. 常用工具栏可设置隐藏至侧边栏内</w:t>
            </w:r>
            <w:r w:rsidRPr="00DF7649">
              <w:rPr>
                <w:rFonts w:ascii="宋体" w:eastAsia="宋体" w:hAnsi="宋体" w:cs="宋体" w:hint="eastAsia"/>
                <w:bCs/>
                <w:color w:val="000000"/>
                <w:kern w:val="0"/>
                <w:sz w:val="24"/>
                <w:szCs w:val="24"/>
              </w:rPr>
              <w:br/>
              <w:t>5. OPS内Windows程序快捷方式亦可同步至安卓系统, 并可依据用户习惯设置快捷键位置.</w:t>
            </w:r>
            <w:r w:rsidRPr="00DF7649">
              <w:rPr>
                <w:rFonts w:ascii="宋体" w:eastAsia="宋体" w:hAnsi="宋体" w:cs="宋体" w:hint="eastAsia"/>
                <w:bCs/>
                <w:color w:val="000000"/>
                <w:kern w:val="0"/>
                <w:sz w:val="24"/>
                <w:szCs w:val="24"/>
              </w:rPr>
              <w:br/>
              <w:t>6. 内建正版无广告OfficeSuit软件, 可直接开启/编辑常用Office文档, 如Word,Excel, PPT, PDF格式文档。</w:t>
            </w:r>
            <w:r w:rsidRPr="00DF7649">
              <w:rPr>
                <w:rFonts w:ascii="宋体" w:eastAsia="宋体" w:hAnsi="宋体" w:cs="宋体" w:hint="eastAsia"/>
                <w:bCs/>
                <w:color w:val="000000"/>
                <w:kern w:val="0"/>
                <w:sz w:val="24"/>
                <w:szCs w:val="24"/>
              </w:rPr>
              <w:br/>
              <w:t>7. 双侧工具栏: 在屏幕两侧有可收缩/展开/移动的侧工具栏，功能包含主页, 返回、批注、呼出侧边栏等最常用的系统功能键。</w:t>
            </w:r>
            <w:r w:rsidRPr="00DF7649">
              <w:rPr>
                <w:rFonts w:ascii="宋体" w:eastAsia="宋体" w:hAnsi="宋体" w:cs="宋体" w:hint="eastAsia"/>
                <w:bCs/>
                <w:color w:val="000000"/>
                <w:kern w:val="0"/>
                <w:sz w:val="24"/>
                <w:szCs w:val="24"/>
              </w:rPr>
              <w:br/>
              <w:t>8. 双侧工具栏自带批注功能, 会议中可随时于任意界面中对任意程序如桌面、PPT、Word、CAD等静态文档、高清动态视频等进行批注, 无须开启其他软件, 批注结束可保存批注内容.</w:t>
            </w:r>
            <w:r w:rsidRPr="00DF7649">
              <w:rPr>
                <w:rFonts w:ascii="宋体" w:eastAsia="宋体" w:hAnsi="宋体" w:cs="宋体" w:hint="eastAsia"/>
                <w:bCs/>
                <w:color w:val="000000"/>
                <w:kern w:val="0"/>
                <w:sz w:val="24"/>
                <w:szCs w:val="24"/>
              </w:rPr>
              <w:br/>
              <w:t>9. 状态栏直观显示有线局网与Wi-Fi连接状态, 轻触可直接设置有线局网与Wi-Fi.</w:t>
            </w:r>
            <w:r w:rsidRPr="00DF7649">
              <w:rPr>
                <w:rFonts w:ascii="宋体" w:eastAsia="宋体" w:hAnsi="宋体" w:cs="宋体" w:hint="eastAsia"/>
                <w:bCs/>
                <w:color w:val="000000"/>
                <w:kern w:val="0"/>
                <w:sz w:val="24"/>
                <w:szCs w:val="24"/>
              </w:rPr>
              <w:br/>
              <w:t>10. 侧边栏功能包括工具列表, 通知列表与进程管理键</w:t>
            </w:r>
            <w:r w:rsidRPr="00DF7649">
              <w:rPr>
                <w:rFonts w:ascii="宋体" w:eastAsia="宋体" w:hAnsi="宋体" w:cs="宋体" w:hint="eastAsia"/>
                <w:bCs/>
                <w:color w:val="000000"/>
                <w:kern w:val="0"/>
                <w:sz w:val="24"/>
                <w:szCs w:val="24"/>
              </w:rPr>
              <w:br/>
              <w:t>i. 工具列表显示快速启动工具, 并包含设备音量与亮度调节及网络状态开关</w:t>
            </w:r>
            <w:r w:rsidRPr="00DF7649">
              <w:rPr>
                <w:rFonts w:ascii="宋体" w:eastAsia="宋体" w:hAnsi="宋体" w:cs="宋体" w:hint="eastAsia"/>
                <w:bCs/>
                <w:color w:val="000000"/>
                <w:kern w:val="0"/>
                <w:sz w:val="24"/>
                <w:szCs w:val="24"/>
              </w:rPr>
              <w:br/>
              <w:t>ii. 通知栏用于显示应用通知, 及时推送软件更新信息</w:t>
            </w:r>
            <w:r w:rsidRPr="00DF7649">
              <w:rPr>
                <w:rFonts w:ascii="宋体" w:eastAsia="宋体" w:hAnsi="宋体" w:cs="宋体" w:hint="eastAsia"/>
                <w:bCs/>
                <w:color w:val="000000"/>
                <w:kern w:val="0"/>
                <w:sz w:val="24"/>
                <w:szCs w:val="24"/>
              </w:rPr>
              <w:br/>
              <w:t>iii. 进程管理键可用于随时切换/管理所有进程任务</w:t>
            </w:r>
            <w:r w:rsidRPr="00DF7649">
              <w:rPr>
                <w:rFonts w:ascii="宋体" w:eastAsia="宋体" w:hAnsi="宋体" w:cs="宋体" w:hint="eastAsia"/>
                <w:bCs/>
                <w:color w:val="000000"/>
                <w:kern w:val="0"/>
                <w:sz w:val="24"/>
                <w:szCs w:val="24"/>
              </w:rPr>
              <w:br/>
              <w:t>11. 投屏演示：一键进入所有信号源，快速切换多个信号源的使用需求，支持通过触控方式快速切换信号源至全屏显示。</w:t>
            </w:r>
            <w:r w:rsidRPr="00DF7649">
              <w:rPr>
                <w:rFonts w:ascii="宋体" w:eastAsia="宋体" w:hAnsi="宋体" w:cs="宋体" w:hint="eastAsia"/>
                <w:bCs/>
                <w:color w:val="000000"/>
                <w:kern w:val="0"/>
                <w:sz w:val="24"/>
                <w:szCs w:val="24"/>
              </w:rPr>
              <w:br/>
              <w:t>12. 白板软件</w:t>
            </w:r>
            <w:r w:rsidRPr="00DF7649">
              <w:rPr>
                <w:rFonts w:ascii="宋体" w:eastAsia="宋体" w:hAnsi="宋体" w:cs="宋体" w:hint="eastAsia"/>
                <w:bCs/>
                <w:color w:val="000000"/>
                <w:kern w:val="0"/>
                <w:sz w:val="24"/>
                <w:szCs w:val="24"/>
              </w:rPr>
              <w:br/>
              <w:t>a) 手势擦除功能支持手掌, 手背, 手指范围, 一键清屏等擦除方式。</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b) 用户可自定义版面颜色与背景样式, 支持20页书写，提供缩略图用以预览/切换页面内容。</w:t>
            </w:r>
            <w:r w:rsidRPr="00DF7649">
              <w:rPr>
                <w:rFonts w:ascii="宋体" w:eastAsia="宋体" w:hAnsi="宋体" w:cs="宋体" w:hint="eastAsia"/>
                <w:bCs/>
                <w:color w:val="000000"/>
                <w:kern w:val="0"/>
                <w:sz w:val="24"/>
                <w:szCs w:val="24"/>
              </w:rPr>
              <w:br/>
              <w:t>c) 提供绘制流程图所需要的常用图形和表格, 图形和表格内可输入文本, 多个流程图对象支持组合与吸附功能。</w:t>
            </w:r>
            <w:r w:rsidRPr="00DF7649">
              <w:rPr>
                <w:rFonts w:ascii="宋体" w:eastAsia="宋体" w:hAnsi="宋体" w:cs="宋体" w:hint="eastAsia"/>
                <w:bCs/>
                <w:color w:val="000000"/>
                <w:kern w:val="0"/>
                <w:sz w:val="24"/>
                <w:szCs w:val="24"/>
              </w:rPr>
              <w:br/>
              <w:t>d) 支持插入图片，视频，PDF文檔等素材进入白板页面内查看编辑; 素材可进行缩放/移动等二次编辑; 插入视频及PDF文檔时, 可截图插入白板页面。</w:t>
            </w:r>
            <w:r w:rsidRPr="00DF7649">
              <w:rPr>
                <w:rFonts w:ascii="宋体" w:eastAsia="宋体" w:hAnsi="宋体" w:cs="宋体" w:hint="eastAsia"/>
                <w:bCs/>
                <w:color w:val="000000"/>
                <w:kern w:val="0"/>
                <w:sz w:val="24"/>
                <w:szCs w:val="24"/>
              </w:rPr>
              <w:br/>
              <w:t>e) 内置搜索引擎, 搜索结果可截图插入白板页面。</w:t>
            </w:r>
            <w:r w:rsidRPr="00DF7649">
              <w:rPr>
                <w:rFonts w:ascii="宋体" w:eastAsia="宋体" w:hAnsi="宋体" w:cs="宋体" w:hint="eastAsia"/>
                <w:bCs/>
                <w:color w:val="000000"/>
                <w:kern w:val="0"/>
                <w:sz w:val="24"/>
                <w:szCs w:val="24"/>
              </w:rPr>
              <w:br/>
              <w:t>f) 支持协同白板模式, 可与远端交互大屏进行白板互动, 或通过手机APP连接设备进行大小屏互动，手机投屏，资料上传操作。</w:t>
            </w:r>
            <w:r w:rsidRPr="00DF7649">
              <w:rPr>
                <w:rFonts w:ascii="宋体" w:eastAsia="宋体" w:hAnsi="宋体" w:cs="宋体" w:hint="eastAsia"/>
                <w:bCs/>
                <w:color w:val="000000"/>
                <w:kern w:val="0"/>
                <w:sz w:val="24"/>
                <w:szCs w:val="24"/>
              </w:rPr>
              <w:br/>
              <w:t>g) 支持将会议讨论内容保存为白板源文件, 白板源文件可进行二次编辑; 同时可将讨论内容存为 PDF 格式保存于本地。</w:t>
            </w:r>
            <w:r w:rsidRPr="00DF7649">
              <w:rPr>
                <w:rFonts w:ascii="宋体" w:eastAsia="宋体" w:hAnsi="宋体" w:cs="宋体" w:hint="eastAsia"/>
                <w:bCs/>
                <w:color w:val="000000"/>
                <w:kern w:val="0"/>
                <w:sz w:val="24"/>
                <w:szCs w:val="24"/>
              </w:rPr>
              <w:br/>
              <w:t>h) 会议记录支持扫码带走,可选当前页面或全部页面进行分享。</w:t>
            </w:r>
            <w:r w:rsidRPr="00DF7649">
              <w:rPr>
                <w:rFonts w:ascii="宋体" w:eastAsia="宋体" w:hAnsi="宋体" w:cs="宋体" w:hint="eastAsia"/>
                <w:bCs/>
                <w:color w:val="000000"/>
                <w:kern w:val="0"/>
                <w:sz w:val="24"/>
                <w:szCs w:val="24"/>
              </w:rPr>
              <w:br/>
              <w:t>13. 欢迎词软件：提供多种欢迎词模板, 用户可任意编辑欢迎词，设置背景图片、文本内容及位置，支持插入图片, 音频, 视频等多媒体素材, 编辑完成后可保存为自定义模板文档管理器支持多选本地任意图片进行扫码分享, 或生成PDF格式文档。</w:t>
            </w:r>
            <w:r w:rsidRPr="00DF7649">
              <w:rPr>
                <w:rFonts w:ascii="宋体" w:eastAsia="宋体" w:hAnsi="宋体" w:cs="宋体" w:hint="eastAsia"/>
                <w:bCs/>
                <w:color w:val="000000"/>
                <w:kern w:val="0"/>
                <w:sz w:val="24"/>
                <w:szCs w:val="24"/>
              </w:rPr>
              <w:br/>
              <w:t>14. 文档管理器支持多选本地任意图片进行扫码分享, 或生成 PDF 格 式文档。</w:t>
            </w:r>
            <w:r w:rsidRPr="00DF7649">
              <w:rPr>
                <w:rFonts w:ascii="宋体" w:eastAsia="宋体" w:hAnsi="宋体" w:cs="宋体" w:hint="eastAsia"/>
                <w:bCs/>
                <w:color w:val="000000"/>
                <w:kern w:val="0"/>
                <w:sz w:val="24"/>
                <w:szCs w:val="24"/>
              </w:rPr>
              <w:br/>
              <w:t>15.  会议预约程序支持密码保护, 可于平板上直接预约, 或通过手机扫码预约. 预约时间前十分钟于交互平板上方显示会议预约提示</w:t>
            </w:r>
            <w:r w:rsidRPr="00DF7649">
              <w:rPr>
                <w:rFonts w:ascii="宋体" w:eastAsia="宋体" w:hAnsi="宋体" w:cs="宋体" w:hint="eastAsia"/>
                <w:bCs/>
                <w:color w:val="000000"/>
                <w:kern w:val="0"/>
                <w:sz w:val="24"/>
                <w:szCs w:val="24"/>
              </w:rPr>
              <w:br/>
              <w:t>16. 投票软件可设置议题投票, 最多可设置10个选项, 支持单选及多选, 设置完成后以手机扫码进行投票, 投票结果可生成饼状图或条形图, 并支持将投票结果以图片格式插入到白板。</w:t>
            </w:r>
            <w:r w:rsidRPr="00DF7649">
              <w:rPr>
                <w:rFonts w:ascii="宋体" w:eastAsia="宋体" w:hAnsi="宋体" w:cs="宋体" w:hint="eastAsia"/>
                <w:bCs/>
                <w:color w:val="000000"/>
                <w:kern w:val="0"/>
                <w:sz w:val="24"/>
                <w:szCs w:val="24"/>
              </w:rPr>
              <w:br/>
              <w:t>17. 签到软件含手机扫码签到及笔迹签到功能, 签到结果可通过三方 软件扫码带走。</w:t>
            </w:r>
            <w:r w:rsidRPr="00DF7649">
              <w:rPr>
                <w:rFonts w:ascii="宋体" w:eastAsia="宋体" w:hAnsi="宋体" w:cs="宋体" w:hint="eastAsia"/>
                <w:bCs/>
                <w:color w:val="000000"/>
                <w:kern w:val="0"/>
                <w:sz w:val="24"/>
                <w:szCs w:val="24"/>
              </w:rPr>
              <w:br/>
              <w:t>18. 支持多种设备无线投屏，安卓、iOS等设备透过无线WIFI进行传输。用户可快速将移动设备上的文档、图片、音乐、视频、桌面等内容投屏到交互平板上。</w:t>
            </w:r>
            <w:r w:rsidRPr="00DF7649">
              <w:rPr>
                <w:rFonts w:ascii="宋体" w:eastAsia="宋体" w:hAnsi="宋体" w:cs="宋体" w:hint="eastAsia"/>
                <w:bCs/>
                <w:color w:val="000000"/>
                <w:kern w:val="0"/>
                <w:sz w:val="24"/>
                <w:szCs w:val="24"/>
              </w:rPr>
              <w:br/>
              <w:t>19. 支持录音, 录屏, 截屏等应用, 常用工具可于侧边栏一键快捷呼出。</w:t>
            </w:r>
            <w:r w:rsidRPr="00DF7649">
              <w:rPr>
                <w:rFonts w:ascii="宋体" w:eastAsia="宋体" w:hAnsi="宋体" w:cs="宋体" w:hint="eastAsia"/>
                <w:bCs/>
                <w:color w:val="000000"/>
                <w:kern w:val="0"/>
                <w:sz w:val="24"/>
                <w:szCs w:val="24"/>
              </w:rPr>
              <w:br/>
              <w:t>20. 应用商城提供用户在线下载三方应用及应用程序管理；</w:t>
            </w:r>
            <w:r w:rsidRPr="00DF7649">
              <w:rPr>
                <w:rFonts w:ascii="宋体" w:eastAsia="宋体" w:hAnsi="宋体" w:cs="宋体" w:hint="eastAsia"/>
                <w:bCs/>
                <w:color w:val="000000"/>
                <w:kern w:val="0"/>
                <w:sz w:val="24"/>
                <w:szCs w:val="24"/>
              </w:rPr>
              <w:br/>
              <w:t>21. 支持手机移动端APP, 透过APP可实现预约, 签到, 投票, 文件快传及协同白板等大小屏互动应用</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22. 可兼容市面上绝大部分视频会议软件，快速高效做远程视频沟通功能。</w:t>
            </w:r>
            <w:r w:rsidRPr="00DF7649">
              <w:rPr>
                <w:rFonts w:ascii="宋体" w:eastAsia="宋体" w:hAnsi="宋体" w:cs="宋体" w:hint="eastAsia"/>
                <w:bCs/>
                <w:color w:val="000000"/>
                <w:kern w:val="0"/>
                <w:sz w:val="24"/>
                <w:szCs w:val="24"/>
              </w:rPr>
              <w:br/>
              <w:t>四、内置电脑参数</w:t>
            </w:r>
            <w:r w:rsidRPr="00DF7649">
              <w:rPr>
                <w:rFonts w:ascii="宋体" w:eastAsia="宋体" w:hAnsi="宋体" w:cs="宋体" w:hint="eastAsia"/>
                <w:bCs/>
                <w:color w:val="000000"/>
                <w:kern w:val="0"/>
                <w:sz w:val="24"/>
                <w:szCs w:val="24"/>
              </w:rPr>
              <w:br/>
              <w:t>1. 为了保证交互平板产品后续可扩展性，一体机采用符合INTEL标准协议的80pin OPS接口，拒绝非标准接口ops电脑；</w:t>
            </w:r>
            <w:r w:rsidRPr="00DF7649">
              <w:rPr>
                <w:rFonts w:ascii="宋体" w:eastAsia="宋体" w:hAnsi="宋体" w:cs="宋体" w:hint="eastAsia"/>
                <w:bCs/>
                <w:color w:val="000000"/>
                <w:kern w:val="0"/>
                <w:sz w:val="24"/>
                <w:szCs w:val="24"/>
              </w:rPr>
              <w:br/>
              <w:t xml:space="preserve">2. 处理器：Intel 酷睿I5； </w:t>
            </w:r>
            <w:r w:rsidRPr="00DF7649">
              <w:rPr>
                <w:rFonts w:ascii="宋体" w:eastAsia="宋体" w:hAnsi="宋体" w:cs="宋体" w:hint="eastAsia"/>
                <w:bCs/>
                <w:color w:val="000000"/>
                <w:kern w:val="0"/>
                <w:sz w:val="24"/>
                <w:szCs w:val="24"/>
              </w:rPr>
              <w:br/>
              <w:t>3. 内存：4G DDR3或以上配置；硬盘：128G或以上配置；</w:t>
            </w:r>
            <w:r w:rsidRPr="00DF7649">
              <w:rPr>
                <w:rFonts w:ascii="宋体" w:eastAsia="宋体" w:hAnsi="宋体" w:cs="宋体" w:hint="eastAsia"/>
                <w:bCs/>
                <w:color w:val="000000"/>
                <w:kern w:val="0"/>
                <w:sz w:val="24"/>
                <w:szCs w:val="24"/>
              </w:rPr>
              <w:br/>
              <w:t>4. 具有独立非外扩展的电脑USB接口：电脑上至少6个USB接口；</w:t>
            </w:r>
            <w:r w:rsidRPr="00DF7649">
              <w:rPr>
                <w:rFonts w:ascii="宋体" w:eastAsia="宋体" w:hAnsi="宋体" w:cs="宋体" w:hint="eastAsia"/>
                <w:bCs/>
                <w:color w:val="000000"/>
                <w:kern w:val="0"/>
                <w:sz w:val="24"/>
                <w:szCs w:val="24"/>
              </w:rPr>
              <w:br/>
              <w:t>5. 具有视频输出接口 : HDMI port1*，VGA port1*, DP port1*</w:t>
            </w:r>
            <w:r w:rsidRPr="00DF7649">
              <w:rPr>
                <w:rFonts w:ascii="宋体" w:eastAsia="宋体" w:hAnsi="宋体" w:cs="宋体" w:hint="eastAsia"/>
                <w:bCs/>
                <w:color w:val="000000"/>
                <w:kern w:val="0"/>
                <w:sz w:val="24"/>
                <w:szCs w:val="24"/>
              </w:rPr>
              <w:br/>
              <w:t>6. 具有标准PC防盗锁孔，确保电脑模块安全防盗；</w:t>
            </w:r>
            <w:r w:rsidRPr="00DF7649">
              <w:rPr>
                <w:rFonts w:ascii="宋体" w:eastAsia="宋体" w:hAnsi="宋体" w:cs="宋体" w:hint="eastAsia"/>
                <w:bCs/>
                <w:color w:val="000000"/>
                <w:kern w:val="0"/>
                <w:sz w:val="24"/>
                <w:szCs w:val="24"/>
              </w:rPr>
              <w:br/>
              <w:t>7. 金属导槽设计避免OPS反向插入烧坏芯片</w:t>
            </w:r>
            <w:r w:rsidRPr="00DF7649">
              <w:rPr>
                <w:rFonts w:ascii="宋体" w:eastAsia="宋体" w:hAnsi="宋体" w:cs="宋体" w:hint="eastAsia"/>
                <w:bCs/>
                <w:color w:val="000000"/>
                <w:kern w:val="0"/>
                <w:sz w:val="24"/>
                <w:szCs w:val="24"/>
              </w:rPr>
              <w:br/>
              <w:t>8. 自带备份还原功能, 备份功能可以将需要安装的常用软件预装后，做永久备份; 还原功能可在系统崩溃时及时恢复到出厂状态</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6</w:t>
            </w:r>
          </w:p>
        </w:tc>
        <w:tc>
          <w:tcPr>
            <w:tcW w:w="1109"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分布式综合管理系统</w:t>
            </w: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分布式综合管理平台</w:t>
            </w:r>
          </w:p>
        </w:tc>
        <w:tc>
          <w:tcPr>
            <w:tcW w:w="9639" w:type="dxa"/>
            <w:vAlign w:val="center"/>
            <w:hideMark/>
          </w:tcPr>
          <w:p w:rsidR="00DF7649" w:rsidRPr="00DF7649" w:rsidRDefault="00DF7649"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1.系统采用第三代拼接处理器设计，基于分布式架构，运行于嵌入式Linux系统，稳定可靠，可高效地对拼接系统进行管理、控制、数据交互等。</w:t>
            </w:r>
            <w:r w:rsidRPr="00DF7649">
              <w:rPr>
                <w:rFonts w:ascii="宋体" w:eastAsia="宋体" w:hAnsi="宋体" w:cs="宋体" w:hint="eastAsia"/>
                <w:bCs/>
                <w:color w:val="000000"/>
                <w:kern w:val="0"/>
                <w:sz w:val="24"/>
                <w:szCs w:val="24"/>
              </w:rPr>
              <w:br/>
              <w:t>2.内嵌拼接服务器软件及web管理系统，采用B/S架构，无需安装任何软件，通过浏览器即可便捷的可视化管理整个拼接墙系统。</w:t>
            </w:r>
            <w:r w:rsidRPr="00DF7649">
              <w:rPr>
                <w:rFonts w:ascii="宋体" w:eastAsia="宋体" w:hAnsi="宋体" w:cs="宋体" w:hint="eastAsia"/>
                <w:bCs/>
                <w:color w:val="000000"/>
                <w:kern w:val="0"/>
                <w:sz w:val="24"/>
                <w:szCs w:val="24"/>
              </w:rPr>
              <w:br/>
              <w:t>3.采用2U上架式硬件架构，结构稳固，散热优良。</w:t>
            </w:r>
            <w:r w:rsidRPr="00DF7649">
              <w:rPr>
                <w:rFonts w:ascii="宋体" w:eastAsia="宋体" w:hAnsi="宋体" w:cs="宋体" w:hint="eastAsia"/>
                <w:bCs/>
                <w:color w:val="000000"/>
                <w:kern w:val="0"/>
                <w:sz w:val="24"/>
                <w:szCs w:val="24"/>
              </w:rPr>
              <w:br/>
              <w:t>4.标配2TB硬盘存储空间，可扩容至8TB存储，支持存储8路输入盒采集的音视频信号。</w:t>
            </w:r>
            <w:r w:rsidRPr="00DF7649">
              <w:rPr>
                <w:rFonts w:ascii="宋体" w:eastAsia="宋体" w:hAnsi="宋体" w:cs="宋体" w:hint="eastAsia"/>
                <w:bCs/>
                <w:color w:val="000000"/>
                <w:kern w:val="0"/>
                <w:sz w:val="24"/>
                <w:szCs w:val="24"/>
              </w:rPr>
              <w:br/>
              <w:t>5.支持双机服务器热备份，当主服务器宕机后，马上切换至备用服务器进行工作，完成主备切换后，备用服务器代替主服务器进行工作。</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1.CPU：I3-4170（双核四线程，CPU主频：3.7GHz）</w:t>
            </w:r>
            <w:r w:rsidRPr="00DF7649">
              <w:rPr>
                <w:rFonts w:ascii="宋体" w:eastAsia="宋体" w:hAnsi="宋体" w:cs="宋体" w:hint="eastAsia"/>
                <w:bCs/>
                <w:color w:val="000000"/>
                <w:kern w:val="0"/>
                <w:sz w:val="24"/>
                <w:szCs w:val="24"/>
              </w:rPr>
              <w:br/>
              <w:t>2.内存：4GB DDR3 1600；支持2个内存插槽；最大支持16GB的DDR3 1600/1333MHz ECC DDR3</w:t>
            </w:r>
            <w:r w:rsidRPr="00DF7649">
              <w:rPr>
                <w:rFonts w:ascii="宋体" w:eastAsia="宋体" w:hAnsi="宋体" w:cs="宋体" w:hint="eastAsia"/>
                <w:bCs/>
                <w:color w:val="000000"/>
                <w:kern w:val="0"/>
                <w:sz w:val="24"/>
                <w:szCs w:val="24"/>
              </w:rPr>
              <w:br/>
              <w:t>3.存储：2TB硬盘；2个SATA2.0接口；1个SATA3.0；</w:t>
            </w:r>
            <w:r w:rsidRPr="00DF7649">
              <w:rPr>
                <w:rFonts w:ascii="宋体" w:eastAsia="宋体" w:hAnsi="宋体" w:cs="宋体" w:hint="eastAsia"/>
                <w:bCs/>
                <w:color w:val="000000"/>
                <w:kern w:val="0"/>
                <w:sz w:val="24"/>
                <w:szCs w:val="24"/>
              </w:rPr>
              <w:br/>
              <w:t>4.箱盘位数：6个标准3.5"硬盘位</w:t>
            </w:r>
            <w:r w:rsidRPr="00DF7649">
              <w:rPr>
                <w:rFonts w:ascii="宋体" w:eastAsia="宋体" w:hAnsi="宋体" w:cs="宋体" w:hint="eastAsia"/>
                <w:bCs/>
                <w:color w:val="000000"/>
                <w:kern w:val="0"/>
                <w:sz w:val="24"/>
                <w:szCs w:val="24"/>
              </w:rPr>
              <w:br/>
              <w:t>5.显示接口：VGA+DVI</w:t>
            </w:r>
            <w:r w:rsidRPr="00DF7649">
              <w:rPr>
                <w:rFonts w:ascii="宋体" w:eastAsia="宋体" w:hAnsi="宋体" w:cs="宋体" w:hint="eastAsia"/>
                <w:bCs/>
                <w:color w:val="000000"/>
                <w:kern w:val="0"/>
                <w:sz w:val="24"/>
                <w:szCs w:val="24"/>
              </w:rPr>
              <w:br/>
              <w:t>6.网卡：2个千兆网口</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7.硬件监测：故障/错误/过载和报警(包括磁盘/ RAID /电力/风机/温度/ IO性能)</w:t>
            </w:r>
            <w:r w:rsidRPr="00DF7649">
              <w:rPr>
                <w:rFonts w:ascii="宋体" w:eastAsia="宋体" w:hAnsi="宋体" w:cs="宋体" w:hint="eastAsia"/>
                <w:bCs/>
                <w:color w:val="000000"/>
                <w:kern w:val="0"/>
                <w:sz w:val="24"/>
                <w:szCs w:val="24"/>
              </w:rPr>
              <w:br/>
              <w:t>8.工作温度：-10℃~60℃</w:t>
            </w:r>
            <w:r w:rsidRPr="00DF7649">
              <w:rPr>
                <w:rFonts w:ascii="宋体" w:eastAsia="宋体" w:hAnsi="宋体" w:cs="宋体" w:hint="eastAsia"/>
                <w:bCs/>
                <w:color w:val="000000"/>
                <w:kern w:val="0"/>
                <w:sz w:val="24"/>
                <w:szCs w:val="24"/>
              </w:rPr>
              <w:br/>
              <w:t>9.相对湿度：5%-90%，非凝结</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7</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分布式拼接显示系统终端嵌入式软件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1.软件内嵌于分布式综合管理系统设备，实现系统处理、拼接、显示功能。</w:t>
            </w:r>
            <w:r w:rsidRPr="00DF7649">
              <w:rPr>
                <w:rFonts w:ascii="宋体" w:eastAsia="宋体" w:hAnsi="宋体" w:cs="宋体" w:hint="eastAsia"/>
                <w:bCs/>
                <w:color w:val="000000"/>
                <w:kern w:val="0"/>
                <w:sz w:val="24"/>
                <w:szCs w:val="24"/>
              </w:rPr>
              <w:br/>
              <w:t>2.支持处理视频流，并且整合到输出端拼接显示。</w:t>
            </w:r>
            <w:r w:rsidRPr="00DF7649">
              <w:rPr>
                <w:rFonts w:ascii="宋体" w:eastAsia="宋体" w:hAnsi="宋体" w:cs="宋体" w:hint="eastAsia"/>
                <w:bCs/>
                <w:color w:val="000000"/>
                <w:kern w:val="0"/>
                <w:sz w:val="24"/>
                <w:szCs w:val="24"/>
              </w:rPr>
              <w:br/>
              <w:t>3.运行于Linux操作系统环境，可对拼接系统进行管理、控制、数据交互等。</w:t>
            </w:r>
            <w:r w:rsidRPr="00DF7649">
              <w:rPr>
                <w:rFonts w:ascii="宋体" w:eastAsia="宋体" w:hAnsi="宋体" w:cs="宋体" w:hint="eastAsia"/>
                <w:bCs/>
                <w:color w:val="000000"/>
                <w:kern w:val="0"/>
                <w:sz w:val="24"/>
                <w:szCs w:val="24"/>
              </w:rPr>
              <w:br/>
              <w:t>4.支持视频画面的调度、切换功能。</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8</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分布式综合管理平台嵌入软件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1.分布式综合管理平台软件运行于嵌入式Linux系统，稳定可靠，可高效地对分布式综合管理平台系统设备进行管理、控制、数据交互等。</w:t>
            </w:r>
            <w:r w:rsidRPr="00DF7649">
              <w:rPr>
                <w:rFonts w:ascii="宋体" w:eastAsia="宋体" w:hAnsi="宋体" w:cs="宋体" w:hint="eastAsia"/>
                <w:bCs/>
                <w:color w:val="000000"/>
                <w:kern w:val="0"/>
                <w:sz w:val="24"/>
                <w:szCs w:val="24"/>
              </w:rPr>
              <w:br/>
              <w:t>2.系统采用分布式架构，更灵活扩展及控制，可从通过采集盒（输入盒）对信号进行物理安全隔离，即可以实现对信号源的控制或者后端被动的接收；系统具有良好的扩容升级性能，只需按需增加系统的输入节点（采集盒）/输出节点（解码盒）。</w:t>
            </w:r>
            <w:r w:rsidRPr="00DF7649">
              <w:rPr>
                <w:rFonts w:ascii="宋体" w:eastAsia="宋体" w:hAnsi="宋体" w:cs="宋体" w:hint="eastAsia"/>
                <w:bCs/>
                <w:color w:val="000000"/>
                <w:kern w:val="0"/>
                <w:sz w:val="24"/>
                <w:szCs w:val="24"/>
              </w:rPr>
              <w:br/>
              <w:t>3.系统采用B/S和C/S管理控制架构，支持网页web访问系统后台管理，支持通过web浏览器对输入盒（采集盒）、输出盒（拼接盒）的管理及状态实时监测。可扩展支持使用ipad平板软件、安卓平板软件、Windows电脑客户端对分布式系统进行可视化管理、信号切换、画面叠加、画中画、画面拼接、画面漫游、画面放大/缩小、画面移动/关闭等操作，支持对显示控制区域实时监控；支持多用户多平台同步操作，支持不同平台操作界面实时同步。</w:t>
            </w:r>
            <w:r w:rsidRPr="00DF7649">
              <w:rPr>
                <w:rFonts w:ascii="宋体" w:eastAsia="宋体" w:hAnsi="宋体" w:cs="宋体" w:hint="eastAsia"/>
                <w:bCs/>
                <w:color w:val="000000"/>
                <w:kern w:val="0"/>
                <w:sz w:val="24"/>
                <w:szCs w:val="24"/>
              </w:rPr>
              <w:br/>
              <w:t>4.支持远程控制升级输入盒/输出盒应用程序，支持远程批量升级功能。支持自动侦测盒子上下线状态、IP地址、盒子名称等。支持对拼接单元的绑定和接触，IP显示等功能。</w:t>
            </w:r>
            <w:r w:rsidRPr="00DF7649">
              <w:rPr>
                <w:rFonts w:ascii="宋体" w:eastAsia="宋体" w:hAnsi="宋体" w:cs="宋体" w:hint="eastAsia"/>
                <w:bCs/>
                <w:color w:val="000000"/>
                <w:kern w:val="0"/>
                <w:sz w:val="24"/>
                <w:szCs w:val="24"/>
              </w:rPr>
              <w:br/>
              <w:t>5.支持后台web界面、移动端操作界面自定义设置，支持多级管理模式；支持不同用户登陆管理，支持权限分配：实现不同用户呈现不同的控制界面、不同用户可管理操作不同的输入盒/输出盒。支持记住密码和自动登陆功能。</w:t>
            </w:r>
            <w:r w:rsidRPr="00DF7649">
              <w:rPr>
                <w:rFonts w:ascii="宋体" w:eastAsia="宋体" w:hAnsi="宋体" w:cs="宋体" w:hint="eastAsia"/>
                <w:bCs/>
                <w:color w:val="000000"/>
                <w:kern w:val="0"/>
                <w:sz w:val="24"/>
                <w:szCs w:val="24"/>
              </w:rPr>
              <w:br/>
              <w:t>6.支持对信号分类及排序功能，可快速选择信号源进行切换，在移动端或客户端软件实现对信号源可视化实时预览，让使用更直观，更简易。</w:t>
            </w:r>
            <w:r w:rsidRPr="00DF7649">
              <w:rPr>
                <w:rFonts w:ascii="宋体" w:eastAsia="宋体" w:hAnsi="宋体" w:cs="宋体" w:hint="eastAsia"/>
                <w:bCs/>
                <w:color w:val="000000"/>
                <w:kern w:val="0"/>
                <w:sz w:val="24"/>
                <w:szCs w:val="24"/>
              </w:rPr>
              <w:br/>
              <w:t>7.支持自由操控，支持拖曳视频源到显示控制区域，可实现所有视频信号源的视窗管理、拼接、任意缩放、画中画、画面漫游等功能，可实现对视窗参数的调整（叠加关系、位置、</w:t>
            </w:r>
            <w:r w:rsidRPr="00DF7649">
              <w:rPr>
                <w:rFonts w:ascii="宋体" w:eastAsia="宋体" w:hAnsi="宋体" w:cs="宋体" w:hint="eastAsia"/>
                <w:bCs/>
                <w:color w:val="000000"/>
                <w:kern w:val="0"/>
                <w:sz w:val="24"/>
                <w:szCs w:val="24"/>
              </w:rPr>
              <w:lastRenderedPageBreak/>
              <w:t>大小、比例等），方便的拖放操作，极易上手。</w:t>
            </w:r>
            <w:r w:rsidRPr="00DF7649">
              <w:rPr>
                <w:rFonts w:ascii="宋体" w:eastAsia="宋体" w:hAnsi="宋体" w:cs="宋体" w:hint="eastAsia"/>
                <w:bCs/>
                <w:color w:val="000000"/>
                <w:kern w:val="0"/>
                <w:sz w:val="24"/>
                <w:szCs w:val="24"/>
              </w:rPr>
              <w:br/>
              <w:t>8.支持高清1080P画面输出显示；支持画面分割、任意开窗，单屏输出支持≥16个信号；支持画面叠加，支持叠加16层，适用于各种数据显示环境。</w:t>
            </w:r>
            <w:r w:rsidRPr="00DF7649">
              <w:rPr>
                <w:rFonts w:ascii="宋体" w:eastAsia="宋体" w:hAnsi="宋体" w:cs="宋体" w:hint="eastAsia"/>
                <w:bCs/>
                <w:color w:val="000000"/>
                <w:kern w:val="0"/>
                <w:sz w:val="24"/>
                <w:szCs w:val="24"/>
              </w:rPr>
              <w:br/>
              <w:t>9.支持标准分辨率模式和非标准的LED分辨率模式（LED模块分辨率不规则的特点），适用于各类显示屏。</w:t>
            </w:r>
            <w:r w:rsidRPr="00DF7649">
              <w:rPr>
                <w:rFonts w:ascii="宋体" w:eastAsia="宋体" w:hAnsi="宋体" w:cs="宋体" w:hint="eastAsia"/>
                <w:bCs/>
                <w:color w:val="000000"/>
                <w:kern w:val="0"/>
                <w:sz w:val="24"/>
                <w:szCs w:val="24"/>
              </w:rPr>
              <w:br/>
              <w:t>10.支持自定义编辑和预存不同的场景，支持显示预案设置、存储、调用；支持音频、视频、控制信号场景一键式快速调用，可定义不同场景切换效果及场景名称，支持自定义编辑会议模式、调用预存的会议模式。场景切换响应时间短，超低延时，画面极致流畅，窗口操作即时响应，手指离开操作平台立马会显示在大屏上。支持场景轮询，并且轮询时间可调；支持场景锁屏功能。</w:t>
            </w:r>
            <w:r w:rsidRPr="00DF7649">
              <w:rPr>
                <w:rFonts w:ascii="宋体" w:eastAsia="宋体" w:hAnsi="宋体" w:cs="宋体" w:hint="eastAsia"/>
                <w:bCs/>
                <w:color w:val="000000"/>
                <w:kern w:val="0"/>
                <w:sz w:val="24"/>
                <w:szCs w:val="24"/>
              </w:rPr>
              <w:br/>
              <w:t>11.支持系统场景一键恢复功能，可在断电重启后完全恢复系统中的任意控制状态到断电以前状态，包括音量大小、灯光的状态等，而无需逐一设置。</w:t>
            </w:r>
            <w:r w:rsidRPr="00DF7649">
              <w:rPr>
                <w:rFonts w:ascii="宋体" w:eastAsia="宋体" w:hAnsi="宋体" w:cs="宋体" w:hint="eastAsia"/>
                <w:bCs/>
                <w:color w:val="000000"/>
                <w:kern w:val="0"/>
                <w:sz w:val="24"/>
                <w:szCs w:val="24"/>
              </w:rPr>
              <w:br/>
              <w:t>12.支持三种开窗模式，包括固化模式、自由模式、矩形模式。</w:t>
            </w:r>
            <w:r w:rsidRPr="00DF7649">
              <w:rPr>
                <w:rFonts w:ascii="宋体" w:eastAsia="宋体" w:hAnsi="宋体" w:cs="宋体" w:hint="eastAsia"/>
                <w:bCs/>
                <w:color w:val="000000"/>
                <w:kern w:val="0"/>
                <w:sz w:val="24"/>
                <w:szCs w:val="24"/>
              </w:rPr>
              <w:br/>
              <w:t>13.支持中控功能，支持自定义添加受控设备，可实现可编辑中控，支持RS-232、RS-422、RS-485、IR、I/O、TCP/IP等控制方式；支持多种控件选择，可随意配置中控界面。可控制高清矩阵信号切换、电源设备开关、摄像头的转动方向放大缩小及预置位调用、音频音量、灯光/空调开关等中控功能。</w:t>
            </w:r>
            <w:r w:rsidRPr="00DF7649">
              <w:rPr>
                <w:rFonts w:ascii="宋体" w:eastAsia="宋体" w:hAnsi="宋体" w:cs="宋体" w:hint="eastAsia"/>
                <w:bCs/>
                <w:color w:val="000000"/>
                <w:kern w:val="0"/>
                <w:sz w:val="24"/>
                <w:szCs w:val="24"/>
              </w:rPr>
              <w:br/>
              <w:t>14.支持分布式中控系统交互式控制架构，实现远程管理会议室的环境设备、集中管理、场景调用，实现多个会议室音视频控制的互联互通互动。</w:t>
            </w:r>
            <w:r w:rsidRPr="00DF7649">
              <w:rPr>
                <w:rFonts w:ascii="宋体" w:eastAsia="宋体" w:hAnsi="宋体" w:cs="宋体" w:hint="eastAsia"/>
                <w:bCs/>
                <w:color w:val="000000"/>
                <w:kern w:val="0"/>
                <w:sz w:val="24"/>
                <w:szCs w:val="24"/>
              </w:rPr>
              <w:br/>
              <w:t>15.支持KVM坐席管理功能，通过指令调出信号管理界面进行KVM坐席信号切换，一套键盘鼠标对多显示器实现操作，简洁桌面环境。</w:t>
            </w:r>
            <w:r w:rsidRPr="00DF7649">
              <w:rPr>
                <w:rFonts w:ascii="宋体" w:eastAsia="宋体" w:hAnsi="宋体" w:cs="宋体" w:hint="eastAsia"/>
                <w:bCs/>
                <w:color w:val="000000"/>
                <w:kern w:val="0"/>
                <w:sz w:val="24"/>
                <w:szCs w:val="24"/>
              </w:rPr>
              <w:br/>
              <w:t>16.KVM坐席管理可实现信息实时抓取，坐席人员可以通过一套键盘的快捷键、OSD菜单方式将任意显示器或大屏信息抓取至本地显示器，也可以将本地显示器的信息通过图形化方式（非文本）推送至任意显示器或大屏。支持KVM坐席多屏间鼠标漫游功能，支持KVM坐席单屏多画面鼠标漫游功能。</w:t>
            </w:r>
            <w:r w:rsidRPr="00DF7649">
              <w:rPr>
                <w:rFonts w:ascii="宋体" w:eastAsia="宋体" w:hAnsi="宋体" w:cs="宋体" w:hint="eastAsia"/>
                <w:bCs/>
                <w:color w:val="000000"/>
                <w:kern w:val="0"/>
                <w:sz w:val="24"/>
                <w:szCs w:val="24"/>
              </w:rPr>
              <w:br/>
              <w:t>17.支持在平板操作端实现对PC电脑、计算机服务器等信号源进行模拟鼠标单击/双击等远程操作；支持通过平板操控端可以控制动态视频信号的播放和停止，可以实现对PC电脑（服务器）播放的PPT的翻页（上一页、下一页）操作。</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18.支持实现输入盒（采集盒）、输出盒（拼接盒）自动备份配置，断电重启后可自动恢复配置，无需担心数据损失。</w:t>
            </w:r>
            <w:r w:rsidRPr="00DF7649">
              <w:rPr>
                <w:rFonts w:ascii="宋体" w:eastAsia="宋体" w:hAnsi="宋体" w:cs="宋体" w:hint="eastAsia"/>
                <w:bCs/>
                <w:color w:val="000000"/>
                <w:kern w:val="0"/>
                <w:sz w:val="24"/>
                <w:szCs w:val="24"/>
              </w:rPr>
              <w:br/>
              <w:t>19.支持通过系统后台对输入盒、输出盒进行远程固件升级，无需到盒子本地升级，减轻维护人员工作强度。</w:t>
            </w:r>
            <w:r w:rsidRPr="00DF7649">
              <w:rPr>
                <w:rFonts w:ascii="宋体" w:eastAsia="宋体" w:hAnsi="宋体" w:cs="宋体" w:hint="eastAsia"/>
                <w:bCs/>
                <w:color w:val="000000"/>
                <w:kern w:val="0"/>
                <w:sz w:val="24"/>
                <w:szCs w:val="24"/>
              </w:rPr>
              <w:br/>
              <w:t>20.在不增加外部设备的情况下，支持实现字幕在全屏任意位置任意增加、删除、修改，支持自定义设置字体、字号、颜色等，支持滚动字幕。</w:t>
            </w:r>
            <w:r w:rsidRPr="00DF7649">
              <w:rPr>
                <w:rFonts w:ascii="宋体" w:eastAsia="宋体" w:hAnsi="宋体" w:cs="宋体" w:hint="eastAsia"/>
                <w:bCs/>
                <w:color w:val="000000"/>
                <w:kern w:val="0"/>
                <w:sz w:val="24"/>
                <w:szCs w:val="24"/>
              </w:rPr>
              <w:br/>
              <w:t>21.在不增加外部设备的情况下，支持在输入源上增加文字或者图片作为输入源的标识，标识的字体、字体大小、颜色、背景颜色可自定义设置，标识整体的大小可根据实际情况调整。</w:t>
            </w:r>
            <w:r w:rsidRPr="00DF7649">
              <w:rPr>
                <w:rFonts w:ascii="宋体" w:eastAsia="宋体" w:hAnsi="宋体" w:cs="宋体" w:hint="eastAsia"/>
                <w:bCs/>
                <w:color w:val="000000"/>
                <w:kern w:val="0"/>
                <w:sz w:val="24"/>
                <w:szCs w:val="24"/>
              </w:rPr>
              <w:br/>
              <w:t>22.支持通过管理软件或后台网页web向显示墙或分布式节点推送超高清底图功能，支持1:1无损显示，最大情况下可组成5.28亿像素的超高清底图，满足高分GIS/PGIS的信息直接推送应用。</w:t>
            </w:r>
            <w:r w:rsidRPr="00DF7649">
              <w:rPr>
                <w:rFonts w:ascii="宋体" w:eastAsia="宋体" w:hAnsi="宋体" w:cs="宋体" w:hint="eastAsia"/>
                <w:bCs/>
                <w:color w:val="000000"/>
                <w:kern w:val="0"/>
                <w:sz w:val="24"/>
                <w:szCs w:val="24"/>
              </w:rPr>
              <w:br/>
              <w:t>23.支持自定义显示屏镜像功能，可实现副屏画面跟随主屏画面功能，适用于监视、主副屏同步等应用场景。</w:t>
            </w:r>
            <w:r w:rsidRPr="00DF7649">
              <w:rPr>
                <w:rFonts w:ascii="宋体" w:eastAsia="宋体" w:hAnsi="宋体" w:cs="宋体" w:hint="eastAsia"/>
                <w:bCs/>
                <w:color w:val="000000"/>
                <w:kern w:val="0"/>
                <w:sz w:val="24"/>
                <w:szCs w:val="24"/>
              </w:rPr>
              <w:br/>
              <w:t>24.系统支持ONVIF、RTSP、SIP、GB/T28181协议，可接入海康、大华、华为、科达、宇视等各品牌摄像头。对支持ONVIF协议的IP摄像机可进行自动搜索，并且IP摄像机画面可接入分布式综合管理系统，搭配视频分发系统支持接入1000个IP摄像机信号；支持通过录播服务器对IP摄像机摄像内容存储录制，可通过后台进行预览、下载、视频回放等功能。</w:t>
            </w:r>
            <w:r w:rsidRPr="00DF7649">
              <w:rPr>
                <w:rFonts w:ascii="宋体" w:eastAsia="宋体" w:hAnsi="宋体" w:cs="宋体" w:hint="eastAsia"/>
                <w:bCs/>
                <w:color w:val="000000"/>
                <w:kern w:val="0"/>
                <w:sz w:val="24"/>
                <w:szCs w:val="24"/>
              </w:rPr>
              <w:br/>
              <w:t>25.支持对输入盒采集的音视频信号进行录制存储，最大可支持录制8路信号。</w:t>
            </w:r>
            <w:r w:rsidRPr="00DF7649">
              <w:rPr>
                <w:rFonts w:ascii="宋体" w:eastAsia="宋体" w:hAnsi="宋体" w:cs="宋体" w:hint="eastAsia"/>
                <w:bCs/>
                <w:color w:val="000000"/>
                <w:kern w:val="0"/>
                <w:sz w:val="24"/>
                <w:szCs w:val="24"/>
              </w:rPr>
              <w:br/>
              <w:t>26.支持输入盒音视频同步/异步选择、输出盒音视频同步/异步选择，可自定义设置音频绑定显示屏或跟随视频信号同步切换。</w:t>
            </w:r>
            <w:r w:rsidRPr="00DF7649">
              <w:rPr>
                <w:rFonts w:ascii="宋体" w:eastAsia="宋体" w:hAnsi="宋体" w:cs="宋体" w:hint="eastAsia"/>
                <w:bCs/>
                <w:color w:val="000000"/>
                <w:kern w:val="0"/>
                <w:sz w:val="24"/>
                <w:szCs w:val="24"/>
              </w:rPr>
              <w:br/>
              <w:t>27.支持系统服务器双机热备功能，当主服务器出现断网/断电等异常情况不能工作时，系统会自动实现无缝切换音频、视频、KVM功能业务到备服务器上进行。</w:t>
            </w:r>
            <w:r w:rsidRPr="00DF7649">
              <w:rPr>
                <w:rFonts w:ascii="宋体" w:eastAsia="宋体" w:hAnsi="宋体" w:cs="宋体" w:hint="eastAsia"/>
                <w:bCs/>
                <w:color w:val="000000"/>
                <w:kern w:val="0"/>
                <w:sz w:val="24"/>
                <w:szCs w:val="24"/>
              </w:rPr>
              <w:br/>
              <w:t>28.支持系统数据备份恢复，备份的数据包括系统的配置、当前拼接模式、拼接场景等所有配置信息；支持可以手动下载到本地，当进行数据恢复时，只需要上传导入需要恢复的数据即可。</w:t>
            </w:r>
            <w:r w:rsidRPr="00DF7649">
              <w:rPr>
                <w:rFonts w:ascii="宋体" w:eastAsia="宋体" w:hAnsi="宋体" w:cs="宋体" w:hint="eastAsia"/>
                <w:bCs/>
                <w:color w:val="000000"/>
                <w:kern w:val="0"/>
                <w:sz w:val="24"/>
                <w:szCs w:val="24"/>
              </w:rPr>
              <w:br/>
              <w:t>29.系统扩展支持与数字会议系统、摄像机等设备联动，可实现按下话筒发言按键时，联动摄像机自动跟踪、联动系统开窗显示画面。</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30.系统扩展支持与NTP服务器对接，可接收卫星信号进行时间校准，支持推送输出显示日期时间信息。</w:t>
            </w:r>
            <w:r w:rsidRPr="00DF7649">
              <w:rPr>
                <w:rFonts w:ascii="宋体" w:eastAsia="宋体" w:hAnsi="宋体" w:cs="宋体" w:hint="eastAsia"/>
                <w:bCs/>
                <w:color w:val="000000"/>
                <w:kern w:val="0"/>
                <w:sz w:val="24"/>
                <w:szCs w:val="24"/>
              </w:rPr>
              <w:br/>
              <w:t>31.系统扩展支持与温湿度传感器、PM2.5传感器等对接，支持显示温度、湿度、PM2.5等环境信息。</w:t>
            </w:r>
            <w:r w:rsidRPr="00DF7649">
              <w:rPr>
                <w:rFonts w:ascii="宋体" w:eastAsia="宋体" w:hAnsi="宋体" w:cs="宋体" w:hint="eastAsia"/>
                <w:bCs/>
                <w:color w:val="000000"/>
                <w:kern w:val="0"/>
                <w:sz w:val="24"/>
                <w:szCs w:val="24"/>
              </w:rPr>
              <w:br/>
              <w:t>32.支持AES-128位加密安全数据传输。</w:t>
            </w:r>
            <w:r w:rsidRPr="00DF7649">
              <w:rPr>
                <w:rFonts w:ascii="宋体" w:eastAsia="宋体" w:hAnsi="宋体" w:cs="宋体" w:hint="eastAsia"/>
                <w:bCs/>
                <w:color w:val="000000"/>
                <w:kern w:val="0"/>
                <w:sz w:val="24"/>
                <w:szCs w:val="24"/>
              </w:rPr>
              <w:br/>
              <w:t>33.支持远程控制计算机开关机功能，支持系统通过输入盒或输出盒的I/O口与计算机对接，实现开关机管理。</w:t>
            </w:r>
            <w:r w:rsidRPr="00DF7649">
              <w:rPr>
                <w:rFonts w:ascii="宋体" w:eastAsia="宋体" w:hAnsi="宋体" w:cs="宋体" w:hint="eastAsia"/>
                <w:bCs/>
                <w:color w:val="000000"/>
                <w:kern w:val="0"/>
                <w:sz w:val="24"/>
                <w:szCs w:val="24"/>
              </w:rPr>
              <w:br/>
              <w:t>34.支持系统状态数据以图表形式展示，支持以图表形式实时统计和展示输入盒/输出盒在线数和离线数、摄像头在线数和离线数、中控设备在线数和离线数、会议室数量、拼墙数量、场景数量、用户数量、服务器的CPU使用率和内存使用率、硬盘使用率，对服务器的资源数据一目了然</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9</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分布式拼接显示系统网络管理软件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1、支持对信号分类及排序功能，可快速选择信号源进行切换，在移动端软件实现对信号源可视化实时预览，让使用更直观，更简易。支持不少于20路实时动态图像预览。</w:t>
            </w:r>
            <w:r w:rsidRPr="00DF7649">
              <w:rPr>
                <w:rFonts w:ascii="宋体" w:eastAsia="宋体" w:hAnsi="宋体" w:cs="宋体" w:hint="eastAsia"/>
                <w:bCs/>
                <w:color w:val="000000"/>
                <w:kern w:val="0"/>
                <w:sz w:val="24"/>
                <w:szCs w:val="24"/>
              </w:rPr>
              <w:br/>
              <w:t>2、支持自由操控，支持拖曳视频源到显示控制区域，可实现所有视频信号源的视窗管理、拼接、任意缩放、画中画、画面漫游等功能，可实现对视窗参数的调整（叠加关系、位置、大小、比例等），方便的拖放操作，极易上手。</w:t>
            </w:r>
            <w:r w:rsidRPr="00DF7649">
              <w:rPr>
                <w:rFonts w:ascii="宋体" w:eastAsia="宋体" w:hAnsi="宋体" w:cs="宋体" w:hint="eastAsia"/>
                <w:bCs/>
                <w:color w:val="000000"/>
                <w:kern w:val="0"/>
                <w:sz w:val="24"/>
                <w:szCs w:val="24"/>
              </w:rPr>
              <w:br/>
              <w:t>3、支持使用平板软件对分布式系统进行可视化管理、信号切换、画面叠加、画中画、画面拼接、画面漫游、画面放大/缩小、画面移动/关闭等操作，支持对显示控制区域实时监控；支持多用户多平台同步操作，支持不同平台操作界面实时同步。</w:t>
            </w:r>
            <w:r w:rsidRPr="00DF7649">
              <w:rPr>
                <w:rFonts w:ascii="宋体" w:eastAsia="宋体" w:hAnsi="宋体" w:cs="宋体" w:hint="eastAsia"/>
                <w:bCs/>
                <w:color w:val="000000"/>
                <w:kern w:val="0"/>
                <w:sz w:val="24"/>
                <w:szCs w:val="24"/>
              </w:rPr>
              <w:br/>
              <w:t>4、支持中控功能，支持自定义添加受控设备，可实现可编辑中控，支持RS-232、RS-422、RS-485、IR、I/O、TCP/IP等控制方式；支持多种控件选择，可随意配置中控界面。可控制高清矩阵信号切换、电源设备开关、摄像头的转动方向放大缩小及预置位调用、音频音量、灯光/空调开关等中控功能。</w:t>
            </w:r>
            <w:r w:rsidRPr="00DF7649">
              <w:rPr>
                <w:rFonts w:ascii="宋体" w:eastAsia="宋体" w:hAnsi="宋体" w:cs="宋体" w:hint="eastAsia"/>
                <w:bCs/>
                <w:color w:val="000000"/>
                <w:kern w:val="0"/>
                <w:sz w:val="24"/>
                <w:szCs w:val="24"/>
              </w:rPr>
              <w:br/>
              <w:t>5、支持记住密码和自动登陆功能。支持软件界面自定义，支持多级管理模式。支持不同用户登陆管理，支持权限分配，实现不同用户呈现不同的控制界面。支持采用无线拖拽的方式将视频信号源推送到各个显示终端上。</w:t>
            </w:r>
            <w:r w:rsidRPr="00DF7649">
              <w:rPr>
                <w:rFonts w:ascii="宋体" w:eastAsia="宋体" w:hAnsi="宋体" w:cs="宋体" w:hint="eastAsia"/>
                <w:bCs/>
                <w:color w:val="000000"/>
                <w:kern w:val="0"/>
                <w:sz w:val="24"/>
                <w:szCs w:val="24"/>
              </w:rPr>
              <w:br/>
              <w:t>6、支持互动呈现功能，在PC端管理操作系统时，平板端会实时更新信息及画面显示，达</w:t>
            </w:r>
            <w:r w:rsidRPr="00DF7649">
              <w:rPr>
                <w:rFonts w:ascii="宋体" w:eastAsia="宋体" w:hAnsi="宋体" w:cs="宋体" w:hint="eastAsia"/>
                <w:bCs/>
                <w:color w:val="000000"/>
                <w:kern w:val="0"/>
                <w:sz w:val="24"/>
                <w:szCs w:val="24"/>
              </w:rPr>
              <w:lastRenderedPageBreak/>
              <w:t>到同步更新效果，并且实时在显示屏上显示，实现屏下与屏上的协同互动。</w:t>
            </w:r>
            <w:r w:rsidRPr="00DF7649">
              <w:rPr>
                <w:rFonts w:ascii="宋体" w:eastAsia="宋体" w:hAnsi="宋体" w:cs="宋体" w:hint="eastAsia"/>
                <w:bCs/>
                <w:color w:val="000000"/>
                <w:kern w:val="0"/>
                <w:sz w:val="24"/>
                <w:szCs w:val="24"/>
              </w:rPr>
              <w:br/>
              <w:t>7、支持自定义编辑和预存不同的场景，支持显示预案设置、存储、调用；支持音频、视频、控制信号场景一键式快速调用，可定义不同场景切换效果及场景名称，支持自定义编辑会议模式、调用预存的会议模式。场景切换响应时间短，超低延时，画面极致流畅，窗口操作即时响应，手指离开操作平台立马会显示在大屏上。支持场景轮询，轮询时间可调。</w:t>
            </w:r>
            <w:r w:rsidRPr="00DF7649">
              <w:rPr>
                <w:rFonts w:ascii="宋体" w:eastAsia="宋体" w:hAnsi="宋体" w:cs="宋体" w:hint="eastAsia"/>
                <w:bCs/>
                <w:color w:val="000000"/>
                <w:kern w:val="0"/>
                <w:sz w:val="24"/>
                <w:szCs w:val="24"/>
              </w:rPr>
              <w:br/>
              <w:t>8、支持操作界面更换皮肤功能，支持3种不同皮肤，可根据喜好自由更换皮肤主题。</w:t>
            </w:r>
            <w:r w:rsidRPr="00DF7649">
              <w:rPr>
                <w:rFonts w:ascii="宋体" w:eastAsia="宋体" w:hAnsi="宋体" w:cs="宋体" w:hint="eastAsia"/>
                <w:bCs/>
                <w:color w:val="000000"/>
                <w:kern w:val="0"/>
                <w:sz w:val="24"/>
                <w:szCs w:val="24"/>
              </w:rPr>
              <w:br/>
              <w:t>9、支持分辨率自适应功能，可在安卓手机、平板上完美呈现，稳定运行；建议使用支持5G频段WiFi网络的安卓平板或手机，安卓系统5.1或以上版本。</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10</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分布式拼接显示系统管理软件</w:t>
            </w:r>
          </w:p>
        </w:tc>
        <w:tc>
          <w:tcPr>
            <w:tcW w:w="9639" w:type="dxa"/>
            <w:vAlign w:val="center"/>
            <w:hideMark/>
          </w:tcPr>
          <w:p w:rsidR="00DF7649" w:rsidRPr="00DF7649" w:rsidRDefault="00DF7649"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1、支持同时采集6个应用程序软件界面，并且投送到屏幕。</w:t>
            </w:r>
            <w:r w:rsidRPr="00DF7649">
              <w:rPr>
                <w:rFonts w:ascii="宋体" w:eastAsia="宋体" w:hAnsi="宋体" w:cs="宋体" w:hint="eastAsia"/>
                <w:bCs/>
                <w:color w:val="000000"/>
                <w:kern w:val="0"/>
                <w:sz w:val="24"/>
                <w:szCs w:val="24"/>
              </w:rPr>
              <w:br/>
              <w:t>2、支持每个被投送的应用程序软件分别设置帧率和码率，帧率支持：5、10、15帧，码率支持：1M、2M。</w:t>
            </w:r>
            <w:r w:rsidRPr="00DF7649">
              <w:rPr>
                <w:rFonts w:ascii="宋体" w:eastAsia="宋体" w:hAnsi="宋体" w:cs="宋体" w:hint="eastAsia"/>
                <w:bCs/>
                <w:color w:val="000000"/>
                <w:kern w:val="0"/>
                <w:sz w:val="24"/>
                <w:szCs w:val="24"/>
              </w:rPr>
              <w:br/>
              <w:t>3、支持通过分布式综合管理平台iPad版软件实现对被投送的应用程序软件控制（例如，实现对PPT的翻页、网页的翻页）。</w:t>
            </w:r>
            <w:r w:rsidRPr="00DF7649">
              <w:rPr>
                <w:rFonts w:ascii="宋体" w:eastAsia="宋体" w:hAnsi="宋体" w:cs="宋体" w:hint="eastAsia"/>
                <w:bCs/>
                <w:color w:val="000000"/>
                <w:kern w:val="0"/>
                <w:sz w:val="24"/>
                <w:szCs w:val="24"/>
              </w:rPr>
              <w:br/>
              <w:t>4、支持自动检测网络状态，断网情况软件界面显示未连接状态。</w:t>
            </w:r>
            <w:r w:rsidRPr="00DF7649">
              <w:rPr>
                <w:rFonts w:ascii="宋体" w:eastAsia="宋体" w:hAnsi="宋体" w:cs="宋体" w:hint="eastAsia"/>
                <w:bCs/>
                <w:color w:val="000000"/>
                <w:kern w:val="0"/>
                <w:sz w:val="24"/>
                <w:szCs w:val="24"/>
              </w:rPr>
              <w:br/>
              <w:t>5、支持投屏的启动与停止操作。</w:t>
            </w:r>
            <w:r w:rsidRPr="00DF7649">
              <w:rPr>
                <w:rFonts w:ascii="宋体" w:eastAsia="宋体" w:hAnsi="宋体" w:cs="宋体" w:hint="eastAsia"/>
                <w:bCs/>
                <w:color w:val="000000"/>
                <w:kern w:val="0"/>
                <w:sz w:val="24"/>
                <w:szCs w:val="24"/>
              </w:rPr>
              <w:br/>
              <w:t>6、支持显示应用软件界面投屏后高亮显示状态。</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1.支持采集进程数：6个</w:t>
            </w:r>
            <w:r w:rsidRPr="00DF7649">
              <w:rPr>
                <w:rFonts w:ascii="宋体" w:eastAsia="宋体" w:hAnsi="宋体" w:cs="宋体" w:hint="eastAsia"/>
                <w:bCs/>
                <w:color w:val="000000"/>
                <w:kern w:val="0"/>
                <w:sz w:val="24"/>
                <w:szCs w:val="24"/>
              </w:rPr>
              <w:br/>
              <w:t>2.系统环境：Windows 7</w:t>
            </w:r>
            <w:r w:rsidRPr="00DF7649">
              <w:rPr>
                <w:rFonts w:ascii="宋体" w:eastAsia="宋体" w:hAnsi="宋体" w:cs="宋体" w:hint="eastAsia"/>
                <w:bCs/>
                <w:color w:val="000000"/>
                <w:kern w:val="0"/>
                <w:sz w:val="24"/>
                <w:szCs w:val="24"/>
              </w:rPr>
              <w:br/>
              <w:t>3.视频编码：H.264</w:t>
            </w:r>
            <w:r w:rsidRPr="00DF7649">
              <w:rPr>
                <w:rFonts w:ascii="宋体" w:eastAsia="宋体" w:hAnsi="宋体" w:cs="宋体" w:hint="eastAsia"/>
                <w:bCs/>
                <w:color w:val="000000"/>
                <w:kern w:val="0"/>
                <w:sz w:val="24"/>
                <w:szCs w:val="24"/>
              </w:rPr>
              <w:br/>
              <w:t>4.分辨率：1080P</w:t>
            </w:r>
            <w:r w:rsidRPr="00DF7649">
              <w:rPr>
                <w:rFonts w:ascii="宋体" w:eastAsia="宋体" w:hAnsi="宋体" w:cs="宋体" w:hint="eastAsia"/>
                <w:bCs/>
                <w:color w:val="000000"/>
                <w:kern w:val="0"/>
                <w:sz w:val="24"/>
                <w:szCs w:val="24"/>
              </w:rPr>
              <w:br/>
              <w:t>5.帧率：5帧、10帧、15帧</w:t>
            </w:r>
            <w:r w:rsidRPr="00DF7649">
              <w:rPr>
                <w:rFonts w:ascii="宋体" w:eastAsia="宋体" w:hAnsi="宋体" w:cs="宋体" w:hint="eastAsia"/>
                <w:bCs/>
                <w:color w:val="000000"/>
                <w:kern w:val="0"/>
                <w:sz w:val="24"/>
                <w:szCs w:val="24"/>
              </w:rPr>
              <w:br/>
              <w:t>6.码率：1M、2M</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11</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分布式采集盒</w:t>
            </w:r>
          </w:p>
        </w:tc>
        <w:tc>
          <w:tcPr>
            <w:tcW w:w="9639" w:type="dxa"/>
            <w:vAlign w:val="center"/>
            <w:hideMark/>
          </w:tcPr>
          <w:p w:rsidR="00DF7649" w:rsidRPr="00DF7649" w:rsidRDefault="00DF7649"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1.采用铝合金结构设计，外形美观，高大上档次。</w:t>
            </w:r>
            <w:r w:rsidRPr="00DF7649">
              <w:rPr>
                <w:rFonts w:ascii="宋体" w:eastAsia="宋体" w:hAnsi="宋体" w:cs="宋体" w:hint="eastAsia"/>
                <w:bCs/>
                <w:color w:val="000000"/>
                <w:kern w:val="0"/>
                <w:sz w:val="24"/>
                <w:szCs w:val="24"/>
              </w:rPr>
              <w:br/>
              <w:t>2.采用分布式架构，系统中任意一个节点出现故障时不影响其他节点正常工作。</w:t>
            </w:r>
            <w:r w:rsidRPr="00DF7649">
              <w:rPr>
                <w:rFonts w:ascii="宋体" w:eastAsia="宋体" w:hAnsi="宋体" w:cs="宋体" w:hint="eastAsia"/>
                <w:bCs/>
                <w:color w:val="000000"/>
                <w:kern w:val="0"/>
                <w:sz w:val="24"/>
                <w:szCs w:val="24"/>
              </w:rPr>
              <w:br/>
              <w:t>3.采用超低低功耗设计，支持POE、适配器双电源供电，最大功耗仅7W；良好散热静音无</w:t>
            </w:r>
            <w:r w:rsidRPr="00DF7649">
              <w:rPr>
                <w:rFonts w:ascii="宋体" w:eastAsia="宋体" w:hAnsi="宋体" w:cs="宋体" w:hint="eastAsia"/>
                <w:bCs/>
                <w:color w:val="000000"/>
                <w:kern w:val="0"/>
                <w:sz w:val="24"/>
                <w:szCs w:val="24"/>
              </w:rPr>
              <w:lastRenderedPageBreak/>
              <w:t>风扇设计，运行时不会发出任何噪音。</w:t>
            </w:r>
            <w:r w:rsidRPr="00DF7649">
              <w:rPr>
                <w:rFonts w:ascii="宋体" w:eastAsia="宋体" w:hAnsi="宋体" w:cs="宋体" w:hint="eastAsia"/>
                <w:bCs/>
                <w:color w:val="000000"/>
                <w:kern w:val="0"/>
                <w:sz w:val="24"/>
                <w:szCs w:val="24"/>
              </w:rPr>
              <w:br/>
              <w:t>4.采用H.265视频编码技术，压缩效率提升一倍，节省带宽和储存约50%；兼容H.264视频编码。</w:t>
            </w:r>
            <w:r w:rsidRPr="00DF7649">
              <w:rPr>
                <w:rFonts w:ascii="宋体" w:eastAsia="宋体" w:hAnsi="宋体" w:cs="宋体" w:hint="eastAsia"/>
                <w:bCs/>
                <w:color w:val="000000"/>
                <w:kern w:val="0"/>
                <w:sz w:val="24"/>
                <w:szCs w:val="24"/>
              </w:rPr>
              <w:br/>
              <w:t>5.能够实现不同分辨率视频的自适应采集及视频编码，超高清视觉效果，还原逼真画质，分辨率高达1080P。</w:t>
            </w:r>
            <w:r w:rsidRPr="00DF7649">
              <w:rPr>
                <w:rFonts w:ascii="宋体" w:eastAsia="宋体" w:hAnsi="宋体" w:cs="宋体" w:hint="eastAsia"/>
                <w:bCs/>
                <w:color w:val="000000"/>
                <w:kern w:val="0"/>
                <w:sz w:val="24"/>
                <w:szCs w:val="24"/>
              </w:rPr>
              <w:br/>
              <w:t>6.支持断电重启后可自动恢复配置，无需担心数据损失。</w:t>
            </w:r>
            <w:r w:rsidRPr="00DF7649">
              <w:rPr>
                <w:rFonts w:ascii="宋体" w:eastAsia="宋体" w:hAnsi="宋体" w:cs="宋体" w:hint="eastAsia"/>
                <w:bCs/>
                <w:color w:val="000000"/>
                <w:kern w:val="0"/>
                <w:sz w:val="24"/>
                <w:szCs w:val="24"/>
              </w:rPr>
              <w:br/>
              <w:t>7.支持通过系统后台管理对输入盒进行远程固件升级，无需到盒子本地升级，减轻维护人员工作强度。</w:t>
            </w:r>
            <w:r w:rsidRPr="00DF7649">
              <w:rPr>
                <w:rFonts w:ascii="宋体" w:eastAsia="宋体" w:hAnsi="宋体" w:cs="宋体" w:hint="eastAsia"/>
                <w:bCs/>
                <w:color w:val="000000"/>
                <w:kern w:val="0"/>
                <w:sz w:val="24"/>
                <w:szCs w:val="24"/>
              </w:rPr>
              <w:br/>
              <w:t>8.盒子自带一键复位动态IP功能。</w:t>
            </w:r>
            <w:r w:rsidRPr="00DF7649">
              <w:rPr>
                <w:rFonts w:ascii="宋体" w:eastAsia="宋体" w:hAnsi="宋体" w:cs="宋体" w:hint="eastAsia"/>
                <w:bCs/>
                <w:color w:val="000000"/>
                <w:kern w:val="0"/>
                <w:sz w:val="24"/>
                <w:szCs w:val="24"/>
              </w:rPr>
              <w:br/>
              <w:t>9.支持1路HDMI视频接口和1路3.5mm立体声音频接口输入，支持音视频同步传输，具备有本地HDMI回环输出接口，支持本地音视频无损零延时回环功能。</w:t>
            </w:r>
            <w:r w:rsidRPr="00DF7649">
              <w:rPr>
                <w:rFonts w:ascii="宋体" w:eastAsia="宋体" w:hAnsi="宋体" w:cs="宋体" w:hint="eastAsia"/>
                <w:bCs/>
                <w:color w:val="000000"/>
                <w:kern w:val="0"/>
                <w:sz w:val="24"/>
                <w:szCs w:val="24"/>
              </w:rPr>
              <w:br/>
              <w:t>10.支持KVM功能，支持控制电脑、大屏的视频窗口切换等功能；支持鼠标漫游跨屏功能；可实现跨平台操作，包括Windows、Linux、Mac等系统平台。</w:t>
            </w:r>
            <w:r w:rsidRPr="00DF7649">
              <w:rPr>
                <w:rFonts w:ascii="宋体" w:eastAsia="宋体" w:hAnsi="宋体" w:cs="宋体" w:hint="eastAsia"/>
                <w:bCs/>
                <w:color w:val="000000"/>
                <w:kern w:val="0"/>
                <w:sz w:val="24"/>
                <w:szCs w:val="24"/>
              </w:rPr>
              <w:br/>
              <w:t>11.具备双码流传输功能，支持将高清码流传输到大屏输出，支持操作端可视化预览输入信号画面。</w:t>
            </w:r>
            <w:r w:rsidRPr="00DF7649">
              <w:rPr>
                <w:rFonts w:ascii="宋体" w:eastAsia="宋体" w:hAnsi="宋体" w:cs="宋体" w:hint="eastAsia"/>
                <w:bCs/>
                <w:color w:val="000000"/>
                <w:kern w:val="0"/>
                <w:sz w:val="24"/>
                <w:szCs w:val="24"/>
              </w:rPr>
              <w:br/>
              <w:t>12.支持对输入信号进行实时画面预览、监控，方便操作。</w:t>
            </w:r>
            <w:r w:rsidRPr="00DF7649">
              <w:rPr>
                <w:rFonts w:ascii="宋体" w:eastAsia="宋体" w:hAnsi="宋体" w:cs="宋体" w:hint="eastAsia"/>
                <w:bCs/>
                <w:color w:val="000000"/>
                <w:kern w:val="0"/>
                <w:sz w:val="24"/>
                <w:szCs w:val="24"/>
              </w:rPr>
              <w:br/>
              <w:t>13.具备中控功能，支持RS-232、RS-485、I/O口、红外信号的输入和输出信号，可自定义配置，支持I/O口与计算机对接，实现开关机管理。</w:t>
            </w:r>
            <w:r w:rsidRPr="00DF7649">
              <w:rPr>
                <w:rFonts w:ascii="宋体" w:eastAsia="宋体" w:hAnsi="宋体" w:cs="宋体" w:hint="eastAsia"/>
                <w:bCs/>
                <w:color w:val="000000"/>
                <w:kern w:val="0"/>
                <w:sz w:val="24"/>
                <w:szCs w:val="24"/>
              </w:rPr>
              <w:br/>
              <w:t>14.支持字幕功能，可改变字体颜色、字体大小、位置等；支持图标功能。</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1.处理能力：分辨率支持720P~1080P60帧</w:t>
            </w:r>
            <w:r w:rsidRPr="00DF7649">
              <w:rPr>
                <w:rFonts w:ascii="宋体" w:eastAsia="宋体" w:hAnsi="宋体" w:cs="宋体" w:hint="eastAsia"/>
                <w:bCs/>
                <w:color w:val="000000"/>
                <w:kern w:val="0"/>
                <w:sz w:val="24"/>
                <w:szCs w:val="24"/>
              </w:rPr>
              <w:br/>
              <w:t>2.编解码能力：支持H.264/H.265视频编码、AAC-LC音频编码</w:t>
            </w:r>
            <w:r w:rsidRPr="00DF7649">
              <w:rPr>
                <w:rFonts w:ascii="宋体" w:eastAsia="宋体" w:hAnsi="宋体" w:cs="宋体" w:hint="eastAsia"/>
                <w:bCs/>
                <w:color w:val="000000"/>
                <w:kern w:val="0"/>
                <w:sz w:val="24"/>
                <w:szCs w:val="24"/>
              </w:rPr>
              <w:br/>
              <w:t>3.视频接口：1×HDMI IN、1×HDMI OUT</w:t>
            </w:r>
            <w:r w:rsidRPr="00DF7649">
              <w:rPr>
                <w:rFonts w:ascii="宋体" w:eastAsia="宋体" w:hAnsi="宋体" w:cs="宋体" w:hint="eastAsia"/>
                <w:bCs/>
                <w:color w:val="000000"/>
                <w:kern w:val="0"/>
                <w:sz w:val="24"/>
                <w:szCs w:val="24"/>
              </w:rPr>
              <w:br/>
              <w:t>4.音频接口：1×3.5mm立体声音频输入</w:t>
            </w:r>
            <w:r w:rsidRPr="00DF7649">
              <w:rPr>
                <w:rFonts w:ascii="宋体" w:eastAsia="宋体" w:hAnsi="宋体" w:cs="宋体" w:hint="eastAsia"/>
                <w:bCs/>
                <w:color w:val="000000"/>
                <w:kern w:val="0"/>
                <w:sz w:val="24"/>
                <w:szCs w:val="24"/>
              </w:rPr>
              <w:br/>
              <w:t>5.USB接口：1×USB（KVM接口）</w:t>
            </w:r>
            <w:r w:rsidRPr="00DF7649">
              <w:rPr>
                <w:rFonts w:ascii="宋体" w:eastAsia="宋体" w:hAnsi="宋体" w:cs="宋体" w:hint="eastAsia"/>
                <w:bCs/>
                <w:color w:val="000000"/>
                <w:kern w:val="0"/>
                <w:sz w:val="24"/>
                <w:szCs w:val="24"/>
              </w:rPr>
              <w:br/>
              <w:t>6.网口：1×RJ45，10/100/1000Base-T，支持POE</w:t>
            </w:r>
            <w:r w:rsidRPr="00DF7649">
              <w:rPr>
                <w:rFonts w:ascii="宋体" w:eastAsia="宋体" w:hAnsi="宋体" w:cs="宋体" w:hint="eastAsia"/>
                <w:bCs/>
                <w:color w:val="000000"/>
                <w:kern w:val="0"/>
                <w:sz w:val="24"/>
                <w:szCs w:val="24"/>
              </w:rPr>
              <w:br/>
              <w:t>7.串口：1×RS-485、1×RS-232</w:t>
            </w:r>
            <w:r w:rsidRPr="00DF7649">
              <w:rPr>
                <w:rFonts w:ascii="宋体" w:eastAsia="宋体" w:hAnsi="宋体" w:cs="宋体" w:hint="eastAsia"/>
                <w:bCs/>
                <w:color w:val="000000"/>
                <w:kern w:val="0"/>
                <w:sz w:val="24"/>
                <w:szCs w:val="24"/>
              </w:rPr>
              <w:br/>
              <w:t>8.红外：1×IR IN、1×IR OUT</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9.I/O口：2×I/O口</w:t>
            </w:r>
            <w:r w:rsidRPr="00DF7649">
              <w:rPr>
                <w:rFonts w:ascii="宋体" w:eastAsia="宋体" w:hAnsi="宋体" w:cs="宋体" w:hint="eastAsia"/>
                <w:bCs/>
                <w:color w:val="000000"/>
                <w:kern w:val="0"/>
                <w:sz w:val="24"/>
                <w:szCs w:val="24"/>
              </w:rPr>
              <w:br/>
              <w:t>10.指示灯：运行指示灯、红外信号输入、红外信号输出指示灯、电源指示灯</w:t>
            </w:r>
            <w:r w:rsidRPr="00DF7649">
              <w:rPr>
                <w:rFonts w:ascii="宋体" w:eastAsia="宋体" w:hAnsi="宋体" w:cs="宋体" w:hint="eastAsia"/>
                <w:bCs/>
                <w:color w:val="000000"/>
                <w:kern w:val="0"/>
                <w:sz w:val="24"/>
                <w:szCs w:val="24"/>
              </w:rPr>
              <w:br/>
              <w:t>11.供电方式：DC 12V/POE</w:t>
            </w:r>
            <w:r w:rsidRPr="00DF7649">
              <w:rPr>
                <w:rFonts w:ascii="宋体" w:eastAsia="宋体" w:hAnsi="宋体" w:cs="宋体" w:hint="eastAsia"/>
                <w:bCs/>
                <w:color w:val="000000"/>
                <w:kern w:val="0"/>
                <w:sz w:val="24"/>
                <w:szCs w:val="24"/>
              </w:rPr>
              <w:br/>
              <w:t>12.最大功耗：7W</w:t>
            </w:r>
            <w:r w:rsidRPr="00DF7649">
              <w:rPr>
                <w:rFonts w:ascii="宋体" w:eastAsia="宋体" w:hAnsi="宋体" w:cs="宋体" w:hint="eastAsia"/>
                <w:bCs/>
                <w:color w:val="000000"/>
                <w:kern w:val="0"/>
                <w:sz w:val="24"/>
                <w:szCs w:val="24"/>
              </w:rPr>
              <w:br/>
              <w:t>13.环境温度：0℃~+50℃（工作状态），-10℃~+70℃（非工作状态）</w:t>
            </w:r>
            <w:r w:rsidRPr="00DF7649">
              <w:rPr>
                <w:rFonts w:ascii="宋体" w:eastAsia="宋体" w:hAnsi="宋体" w:cs="宋体" w:hint="eastAsia"/>
                <w:bCs/>
                <w:color w:val="000000"/>
                <w:kern w:val="0"/>
                <w:sz w:val="24"/>
                <w:szCs w:val="24"/>
              </w:rPr>
              <w:br/>
              <w:t>14.环境湿度：5%~90%（工作状态），无结露</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4</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12</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分布式拼接显示系统终端嵌入式软件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1.软件内嵌于分布式综合管理系统终端设备，用于对音视频、控制信号的编解码。</w:t>
            </w:r>
            <w:r w:rsidRPr="00DF7649">
              <w:rPr>
                <w:rFonts w:ascii="宋体" w:eastAsia="宋体" w:hAnsi="宋体" w:cs="宋体" w:hint="eastAsia"/>
                <w:bCs/>
                <w:color w:val="000000"/>
                <w:kern w:val="0"/>
                <w:sz w:val="24"/>
                <w:szCs w:val="24"/>
              </w:rPr>
              <w:br/>
              <w:t>2.支持高性能的H.265视频编解码技术，兼容H.264视频编解码技术。</w:t>
            </w:r>
            <w:r w:rsidRPr="00DF7649">
              <w:rPr>
                <w:rFonts w:ascii="宋体" w:eastAsia="宋体" w:hAnsi="宋体" w:cs="宋体" w:hint="eastAsia"/>
                <w:bCs/>
                <w:color w:val="000000"/>
                <w:kern w:val="0"/>
                <w:sz w:val="24"/>
                <w:szCs w:val="24"/>
              </w:rPr>
              <w:br/>
              <w:t>3.支持对高清1080P60帧视频分辨率的处理，可实现对高清视频信号的编解码、传输。</w:t>
            </w:r>
            <w:r w:rsidRPr="00DF7649">
              <w:rPr>
                <w:rFonts w:ascii="宋体" w:eastAsia="宋体" w:hAnsi="宋体" w:cs="宋体" w:hint="eastAsia"/>
                <w:bCs/>
                <w:color w:val="000000"/>
                <w:kern w:val="0"/>
                <w:sz w:val="24"/>
                <w:szCs w:val="24"/>
              </w:rPr>
              <w:br/>
              <w:t>4.支持AAC-LC音频编解码技术。</w:t>
            </w:r>
            <w:r w:rsidRPr="00DF7649">
              <w:rPr>
                <w:rFonts w:ascii="宋体" w:eastAsia="宋体" w:hAnsi="宋体" w:cs="宋体" w:hint="eastAsia"/>
                <w:bCs/>
                <w:color w:val="000000"/>
                <w:kern w:val="0"/>
                <w:sz w:val="24"/>
                <w:szCs w:val="24"/>
              </w:rPr>
              <w:br/>
              <w:t>5.支持通过网络方式远程对终端进行管理，可修改IP地址信息、查看状态。</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13</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分布式输出盒</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1.外观结构简单、重量轻、体积小，支持平放、螺丝壁挂、绳索捆绑壁挂。</w:t>
            </w:r>
            <w:r w:rsidRPr="00DF7649">
              <w:rPr>
                <w:rFonts w:ascii="宋体" w:eastAsia="宋体" w:hAnsi="宋体" w:cs="宋体" w:hint="eastAsia"/>
                <w:bCs/>
                <w:color w:val="000000"/>
                <w:kern w:val="0"/>
                <w:sz w:val="24"/>
                <w:szCs w:val="24"/>
              </w:rPr>
              <w:br/>
              <w:t>2.采用分布式架构，系统中任意一个节点出现故障时不影响其他节点正常工作。</w:t>
            </w:r>
            <w:r w:rsidRPr="00DF7649">
              <w:rPr>
                <w:rFonts w:ascii="宋体" w:eastAsia="宋体" w:hAnsi="宋体" w:cs="宋体" w:hint="eastAsia"/>
                <w:bCs/>
                <w:color w:val="000000"/>
                <w:kern w:val="0"/>
                <w:sz w:val="24"/>
                <w:szCs w:val="24"/>
              </w:rPr>
              <w:br/>
              <w:t>3.采用超低低功耗设计，支持POE、适配器双电源供电，最大功耗仅7W；良好散热静音无风扇设计，运行时不会发出任何噪音。</w:t>
            </w:r>
            <w:r w:rsidRPr="00DF7649">
              <w:rPr>
                <w:rFonts w:ascii="宋体" w:eastAsia="宋体" w:hAnsi="宋体" w:cs="宋体" w:hint="eastAsia"/>
                <w:bCs/>
                <w:color w:val="000000"/>
                <w:kern w:val="0"/>
                <w:sz w:val="24"/>
                <w:szCs w:val="24"/>
              </w:rPr>
              <w:br/>
              <w:t>4.采用高性能H.265视频解码技术，兼容H.264视频解码，支持高清视频信号1080P60帧输出。</w:t>
            </w:r>
            <w:r w:rsidRPr="00DF7649">
              <w:rPr>
                <w:rFonts w:ascii="宋体" w:eastAsia="宋体" w:hAnsi="宋体" w:cs="宋体" w:hint="eastAsia"/>
                <w:bCs/>
                <w:color w:val="000000"/>
                <w:kern w:val="0"/>
                <w:sz w:val="24"/>
                <w:szCs w:val="24"/>
              </w:rPr>
              <w:br/>
              <w:t>5.支持对解码后的视频进行缩放、切割、拼接、叠加、同步及显示等处理。支持1×1、2×2、3×3等布局方式，支持手动自定义输入行、列数。</w:t>
            </w:r>
            <w:r w:rsidRPr="00DF7649">
              <w:rPr>
                <w:rFonts w:ascii="宋体" w:eastAsia="宋体" w:hAnsi="宋体" w:cs="宋体" w:hint="eastAsia"/>
                <w:bCs/>
                <w:color w:val="000000"/>
                <w:kern w:val="0"/>
                <w:sz w:val="24"/>
                <w:szCs w:val="24"/>
              </w:rPr>
              <w:br/>
              <w:t>6.支持画面分割功能，单屏输出视频窗口可达16路，视频效果可达1080P30帧。</w:t>
            </w:r>
            <w:r w:rsidRPr="00DF7649">
              <w:rPr>
                <w:rFonts w:ascii="宋体" w:eastAsia="宋体" w:hAnsi="宋体" w:cs="宋体" w:hint="eastAsia"/>
                <w:bCs/>
                <w:color w:val="000000"/>
                <w:kern w:val="0"/>
                <w:sz w:val="24"/>
                <w:szCs w:val="24"/>
              </w:rPr>
              <w:br/>
              <w:t>7.支持AAC-LC音频编解码。</w:t>
            </w:r>
            <w:r w:rsidRPr="00DF7649">
              <w:rPr>
                <w:rFonts w:ascii="宋体" w:eastAsia="宋体" w:hAnsi="宋体" w:cs="宋体" w:hint="eastAsia"/>
                <w:bCs/>
                <w:color w:val="000000"/>
                <w:kern w:val="0"/>
                <w:sz w:val="24"/>
                <w:szCs w:val="24"/>
              </w:rPr>
              <w:br/>
              <w:t>8.支持断电重启后可自动恢复配置，无需担心数据损失。</w:t>
            </w:r>
            <w:r w:rsidRPr="00DF7649">
              <w:rPr>
                <w:rFonts w:ascii="宋体" w:eastAsia="宋体" w:hAnsi="宋体" w:cs="宋体" w:hint="eastAsia"/>
                <w:bCs/>
                <w:color w:val="000000"/>
                <w:kern w:val="0"/>
                <w:sz w:val="24"/>
                <w:szCs w:val="24"/>
              </w:rPr>
              <w:br/>
              <w:t>9.支持通过系统后台管理对输入盒进行远程固件升级，无需到盒子本地升级，减轻维护人员工作强度。</w:t>
            </w:r>
            <w:r w:rsidRPr="00DF7649">
              <w:rPr>
                <w:rFonts w:ascii="宋体" w:eastAsia="宋体" w:hAnsi="宋体" w:cs="宋体" w:hint="eastAsia"/>
                <w:bCs/>
                <w:color w:val="000000"/>
                <w:kern w:val="0"/>
                <w:sz w:val="24"/>
                <w:szCs w:val="24"/>
              </w:rPr>
              <w:br/>
              <w:t>10.盒子自带一键复位动态IP功能。</w:t>
            </w:r>
            <w:r w:rsidRPr="00DF7649">
              <w:rPr>
                <w:rFonts w:ascii="宋体" w:eastAsia="宋体" w:hAnsi="宋体" w:cs="宋体" w:hint="eastAsia"/>
                <w:bCs/>
                <w:color w:val="000000"/>
                <w:kern w:val="0"/>
                <w:sz w:val="24"/>
                <w:szCs w:val="24"/>
              </w:rPr>
              <w:br/>
              <w:t>11.支持1路HDMI视频接口和1路VGA视频接口输出，具备3.5mm音频输出接口，支持HDMI</w:t>
            </w:r>
            <w:r w:rsidRPr="00DF7649">
              <w:rPr>
                <w:rFonts w:ascii="宋体" w:eastAsia="宋体" w:hAnsi="宋体" w:cs="宋体" w:hint="eastAsia"/>
                <w:bCs/>
                <w:color w:val="000000"/>
                <w:kern w:val="0"/>
                <w:sz w:val="24"/>
                <w:szCs w:val="24"/>
              </w:rPr>
              <w:lastRenderedPageBreak/>
              <w:t>音频输出，支持音视频同步、异步传输和切换，支持可达16路混音功能。</w:t>
            </w:r>
            <w:r w:rsidRPr="00DF7649">
              <w:rPr>
                <w:rFonts w:ascii="宋体" w:eastAsia="宋体" w:hAnsi="宋体" w:cs="宋体" w:hint="eastAsia"/>
                <w:bCs/>
                <w:color w:val="000000"/>
                <w:kern w:val="0"/>
                <w:sz w:val="24"/>
                <w:szCs w:val="24"/>
              </w:rPr>
              <w:br/>
              <w:t>12.支持KVM坐席管理功能，通过指令调出信号管理界面进行KVM坐席信号切换，一套键盘鼠标对多显示器实现操作，简洁桌面环境。</w:t>
            </w:r>
            <w:r w:rsidRPr="00DF7649">
              <w:rPr>
                <w:rFonts w:ascii="宋体" w:eastAsia="宋体" w:hAnsi="宋体" w:cs="宋体" w:hint="eastAsia"/>
                <w:bCs/>
                <w:color w:val="000000"/>
                <w:kern w:val="0"/>
                <w:sz w:val="24"/>
                <w:szCs w:val="24"/>
              </w:rPr>
              <w:br/>
              <w:t>13.支持KVM功能，支持控制电脑、大屏的视频窗口切换等功能；支持鼠标漫游跨屏功能；可实现跨平台操作，包括Windows、linux、Mac等系统平台。</w:t>
            </w:r>
            <w:r w:rsidRPr="00DF7649">
              <w:rPr>
                <w:rFonts w:ascii="宋体" w:eastAsia="宋体" w:hAnsi="宋体" w:cs="宋体" w:hint="eastAsia"/>
                <w:bCs/>
                <w:color w:val="000000"/>
                <w:kern w:val="0"/>
                <w:sz w:val="24"/>
                <w:szCs w:val="24"/>
              </w:rPr>
              <w:br/>
              <w:t>14.KVM坐席管理可实现信息实时抓取，坐席人员可以通过一套键盘的快捷键、OSD菜单方式将任意显示器或大屏信息抓取至本地显示器，也可以将本地显示器的信息通过图形化方式（非文本）推送至任意显示器或大屏。支持KVM坐席多屏间鼠标漫游功能，支持KVM坐席单屏多画面鼠标漫游功能。</w:t>
            </w:r>
            <w:r w:rsidRPr="00DF7649">
              <w:rPr>
                <w:rFonts w:ascii="宋体" w:eastAsia="宋体" w:hAnsi="宋体" w:cs="宋体" w:hint="eastAsia"/>
                <w:bCs/>
                <w:color w:val="000000"/>
                <w:kern w:val="0"/>
                <w:sz w:val="24"/>
                <w:szCs w:val="24"/>
              </w:rPr>
              <w:br/>
              <w:t>15.系统KVM功能支持OSD菜单快速接管方式，支持可视化预览10路信号源画面及信息，让操作更加便捷清晰。</w:t>
            </w:r>
            <w:r w:rsidRPr="00DF7649">
              <w:rPr>
                <w:rFonts w:ascii="宋体" w:eastAsia="宋体" w:hAnsi="宋体" w:cs="宋体" w:hint="eastAsia"/>
                <w:bCs/>
                <w:color w:val="000000"/>
                <w:kern w:val="0"/>
                <w:sz w:val="24"/>
                <w:szCs w:val="24"/>
              </w:rPr>
              <w:br/>
              <w:t>16.支持字幕功能，可改变字体颜色、字体大小、位置等，并显示在视频层上面；支持图标功能。</w:t>
            </w:r>
            <w:r w:rsidRPr="00DF7649">
              <w:rPr>
                <w:rFonts w:ascii="宋体" w:eastAsia="宋体" w:hAnsi="宋体" w:cs="宋体" w:hint="eastAsia"/>
                <w:bCs/>
                <w:color w:val="000000"/>
                <w:kern w:val="0"/>
                <w:sz w:val="24"/>
                <w:szCs w:val="24"/>
              </w:rPr>
              <w:br/>
              <w:t>17.具备中控功能，支持RS-232、RS-485、I/O口、红外信号的输入和输出信号，可自定义配置。</w:t>
            </w:r>
            <w:r w:rsidRPr="00DF7649">
              <w:rPr>
                <w:rFonts w:ascii="宋体" w:eastAsia="宋体" w:hAnsi="宋体" w:cs="宋体" w:hint="eastAsia"/>
                <w:bCs/>
                <w:color w:val="000000"/>
                <w:kern w:val="0"/>
                <w:sz w:val="24"/>
                <w:szCs w:val="24"/>
              </w:rPr>
              <w:br/>
              <w:t>18.支持开机画面出厂设置，支持显示本机IP功能。</w:t>
            </w:r>
            <w:r w:rsidRPr="00DF7649">
              <w:rPr>
                <w:rFonts w:ascii="宋体" w:eastAsia="宋体" w:hAnsi="宋体" w:cs="宋体" w:hint="eastAsia"/>
                <w:bCs/>
                <w:color w:val="000000"/>
                <w:kern w:val="0"/>
                <w:sz w:val="24"/>
                <w:szCs w:val="24"/>
              </w:rPr>
              <w:br/>
              <w:t>19.支持通过管理软件或后台网页web向显示墙或分布式节点推送超高清底图功能，支持1:1无损显示。</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1.分辨率：1080P30帧、1080P60帧</w:t>
            </w:r>
            <w:r w:rsidRPr="00DF7649">
              <w:rPr>
                <w:rFonts w:ascii="宋体" w:eastAsia="宋体" w:hAnsi="宋体" w:cs="宋体" w:hint="eastAsia"/>
                <w:bCs/>
                <w:color w:val="000000"/>
                <w:kern w:val="0"/>
                <w:sz w:val="24"/>
                <w:szCs w:val="24"/>
              </w:rPr>
              <w:br/>
              <w:t>2.编解码能力：支持H.264/H.265视频编码、AAC-LC音频编码</w:t>
            </w:r>
            <w:r w:rsidRPr="00DF7649">
              <w:rPr>
                <w:rFonts w:ascii="宋体" w:eastAsia="宋体" w:hAnsi="宋体" w:cs="宋体" w:hint="eastAsia"/>
                <w:bCs/>
                <w:color w:val="000000"/>
                <w:kern w:val="0"/>
                <w:sz w:val="24"/>
                <w:szCs w:val="24"/>
              </w:rPr>
              <w:br/>
              <w:t>3.视频接口：1×HDMI、1×VGA</w:t>
            </w:r>
            <w:r w:rsidRPr="00DF7649">
              <w:rPr>
                <w:rFonts w:ascii="宋体" w:eastAsia="宋体" w:hAnsi="宋体" w:cs="宋体" w:hint="eastAsia"/>
                <w:bCs/>
                <w:color w:val="000000"/>
                <w:kern w:val="0"/>
                <w:sz w:val="24"/>
                <w:szCs w:val="24"/>
              </w:rPr>
              <w:br/>
              <w:t>4.音频接口：1×3.5mm立体声音频输出</w:t>
            </w:r>
            <w:r w:rsidRPr="00DF7649">
              <w:rPr>
                <w:rFonts w:ascii="宋体" w:eastAsia="宋体" w:hAnsi="宋体" w:cs="宋体" w:hint="eastAsia"/>
                <w:bCs/>
                <w:color w:val="000000"/>
                <w:kern w:val="0"/>
                <w:sz w:val="24"/>
                <w:szCs w:val="24"/>
              </w:rPr>
              <w:br/>
              <w:t>5.USB接口：2×USB（KVM接口）</w:t>
            </w:r>
            <w:r w:rsidRPr="00DF7649">
              <w:rPr>
                <w:rFonts w:ascii="宋体" w:eastAsia="宋体" w:hAnsi="宋体" w:cs="宋体" w:hint="eastAsia"/>
                <w:bCs/>
                <w:color w:val="000000"/>
                <w:kern w:val="0"/>
                <w:sz w:val="24"/>
                <w:szCs w:val="24"/>
              </w:rPr>
              <w:br/>
              <w:t>6.网口：1×RJ45，10/100/1000Base-T，支持POE</w:t>
            </w:r>
            <w:r w:rsidRPr="00DF7649">
              <w:rPr>
                <w:rFonts w:ascii="宋体" w:eastAsia="宋体" w:hAnsi="宋体" w:cs="宋体" w:hint="eastAsia"/>
                <w:bCs/>
                <w:color w:val="000000"/>
                <w:kern w:val="0"/>
                <w:sz w:val="24"/>
                <w:szCs w:val="24"/>
              </w:rPr>
              <w:br/>
              <w:t>7.串口：1×RS-485、1×RS-232</w:t>
            </w:r>
            <w:r w:rsidRPr="00DF7649">
              <w:rPr>
                <w:rFonts w:ascii="宋体" w:eastAsia="宋体" w:hAnsi="宋体" w:cs="宋体" w:hint="eastAsia"/>
                <w:bCs/>
                <w:color w:val="000000"/>
                <w:kern w:val="0"/>
                <w:sz w:val="24"/>
                <w:szCs w:val="24"/>
              </w:rPr>
              <w:br/>
              <w:t>8.红外：1×IR IN、1×IR OUT</w:t>
            </w:r>
            <w:r w:rsidRPr="00DF7649">
              <w:rPr>
                <w:rFonts w:ascii="宋体" w:eastAsia="宋体" w:hAnsi="宋体" w:cs="宋体" w:hint="eastAsia"/>
                <w:bCs/>
                <w:color w:val="000000"/>
                <w:kern w:val="0"/>
                <w:sz w:val="24"/>
                <w:szCs w:val="24"/>
              </w:rPr>
              <w:br/>
              <w:t>9.I/O口：2×I/O口</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10.指示灯：运行指示灯、红外信号输入、红外信号输出指示灯、电源指示灯</w:t>
            </w:r>
            <w:r w:rsidRPr="00DF7649">
              <w:rPr>
                <w:rFonts w:ascii="宋体" w:eastAsia="宋体" w:hAnsi="宋体" w:cs="宋体" w:hint="eastAsia"/>
                <w:bCs/>
                <w:color w:val="000000"/>
                <w:kern w:val="0"/>
                <w:sz w:val="24"/>
                <w:szCs w:val="24"/>
              </w:rPr>
              <w:br/>
              <w:t>11.供电方式：DC 12V/POE</w:t>
            </w:r>
            <w:r w:rsidRPr="00DF7649">
              <w:rPr>
                <w:rFonts w:ascii="宋体" w:eastAsia="宋体" w:hAnsi="宋体" w:cs="宋体" w:hint="eastAsia"/>
                <w:bCs/>
                <w:color w:val="000000"/>
                <w:kern w:val="0"/>
                <w:sz w:val="24"/>
                <w:szCs w:val="24"/>
              </w:rPr>
              <w:br/>
              <w:t>12.最大功耗：7W</w:t>
            </w:r>
            <w:r w:rsidRPr="00DF7649">
              <w:rPr>
                <w:rFonts w:ascii="宋体" w:eastAsia="宋体" w:hAnsi="宋体" w:cs="宋体" w:hint="eastAsia"/>
                <w:bCs/>
                <w:color w:val="000000"/>
                <w:kern w:val="0"/>
                <w:sz w:val="24"/>
                <w:szCs w:val="24"/>
              </w:rPr>
              <w:br/>
              <w:t>13.环境温度：0℃~+50℃（工作状态），-10℃~+70℃（非工作状态）</w:t>
            </w:r>
            <w:r w:rsidRPr="00DF7649">
              <w:rPr>
                <w:rFonts w:ascii="宋体" w:eastAsia="宋体" w:hAnsi="宋体" w:cs="宋体" w:hint="eastAsia"/>
                <w:bCs/>
                <w:color w:val="000000"/>
                <w:kern w:val="0"/>
                <w:sz w:val="24"/>
                <w:szCs w:val="24"/>
              </w:rPr>
              <w:br/>
              <w:t>14.环境湿度：5%~90%（工作状态），无结露</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4</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14</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分布式拼接显示系统终端嵌入式软件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1.软件内嵌于分布式综合管理系统终端设备，用于对音视频、控制信号的编解码。</w:t>
            </w:r>
            <w:r w:rsidRPr="00DF7649">
              <w:rPr>
                <w:rFonts w:ascii="宋体" w:eastAsia="宋体" w:hAnsi="宋体" w:cs="宋体" w:hint="eastAsia"/>
                <w:bCs/>
                <w:color w:val="000000"/>
                <w:kern w:val="0"/>
                <w:sz w:val="24"/>
                <w:szCs w:val="24"/>
              </w:rPr>
              <w:br/>
              <w:t>2.支持高性能的H.265视频编解码技术，兼容H.264视频编解码技术。</w:t>
            </w:r>
            <w:r w:rsidRPr="00DF7649">
              <w:rPr>
                <w:rFonts w:ascii="宋体" w:eastAsia="宋体" w:hAnsi="宋体" w:cs="宋体" w:hint="eastAsia"/>
                <w:bCs/>
                <w:color w:val="000000"/>
                <w:kern w:val="0"/>
                <w:sz w:val="24"/>
                <w:szCs w:val="24"/>
              </w:rPr>
              <w:br/>
              <w:t>3.支持对高清1080P60帧视频分辨率的处理，可实现对高清视频信号的编解码、传输。</w:t>
            </w:r>
            <w:r w:rsidRPr="00DF7649">
              <w:rPr>
                <w:rFonts w:ascii="宋体" w:eastAsia="宋体" w:hAnsi="宋体" w:cs="宋体" w:hint="eastAsia"/>
                <w:bCs/>
                <w:color w:val="000000"/>
                <w:kern w:val="0"/>
                <w:sz w:val="24"/>
                <w:szCs w:val="24"/>
              </w:rPr>
              <w:br/>
              <w:t>4.支持AAC-LC音频编解码技术。</w:t>
            </w:r>
            <w:r w:rsidRPr="00DF7649">
              <w:rPr>
                <w:rFonts w:ascii="宋体" w:eastAsia="宋体" w:hAnsi="宋体" w:cs="宋体" w:hint="eastAsia"/>
                <w:bCs/>
                <w:color w:val="000000"/>
                <w:kern w:val="0"/>
                <w:sz w:val="24"/>
                <w:szCs w:val="24"/>
              </w:rPr>
              <w:br/>
              <w:t>5.支持通过网络方式远程对终端进行管理，可修改IP地址信息、查看状态。</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15</w:t>
            </w:r>
          </w:p>
        </w:tc>
        <w:tc>
          <w:tcPr>
            <w:tcW w:w="1109" w:type="dxa"/>
            <w:gridSpan w:val="2"/>
            <w:vMerge w:val="restart"/>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分布式控制系统</w:t>
            </w: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拼接中控</w:t>
            </w:r>
          </w:p>
        </w:tc>
        <w:tc>
          <w:tcPr>
            <w:tcW w:w="9639" w:type="dxa"/>
            <w:vAlign w:val="center"/>
            <w:hideMark/>
          </w:tcPr>
          <w:p w:rsidR="00DF7649" w:rsidRPr="00DF7649" w:rsidRDefault="00DF7649"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1.采用最新32位内嵌式处理器，处理速度最高可达528MHz。</w:t>
            </w:r>
            <w:r w:rsidRPr="00DF7649">
              <w:rPr>
                <w:rFonts w:ascii="宋体" w:eastAsia="宋体" w:hAnsi="宋体" w:cs="宋体" w:hint="eastAsia"/>
                <w:bCs/>
                <w:color w:val="000000"/>
                <w:kern w:val="0"/>
                <w:sz w:val="24"/>
                <w:szCs w:val="24"/>
              </w:rPr>
              <w:br/>
              <w:t>2.具备100Mbps标准RJ45网络接口，支持本地及远程多样控制方式，可实现全网络控制。</w:t>
            </w:r>
            <w:r w:rsidRPr="00DF7649">
              <w:rPr>
                <w:rFonts w:ascii="宋体" w:eastAsia="宋体" w:hAnsi="宋体" w:cs="宋体" w:hint="eastAsia"/>
                <w:bCs/>
                <w:color w:val="000000"/>
                <w:kern w:val="0"/>
                <w:sz w:val="24"/>
                <w:szCs w:val="24"/>
              </w:rPr>
              <w:br/>
              <w:t>3.支持B/S架构，支持IOS、安卓等操作系统的PC、移动平台对分布式系统的管控。</w:t>
            </w:r>
            <w:r w:rsidRPr="00DF7649">
              <w:rPr>
                <w:rFonts w:ascii="宋体" w:eastAsia="宋体" w:hAnsi="宋体" w:cs="宋体" w:hint="eastAsia"/>
                <w:bCs/>
                <w:color w:val="000000"/>
                <w:kern w:val="0"/>
                <w:sz w:val="24"/>
                <w:szCs w:val="24"/>
              </w:rPr>
              <w:br/>
              <w:t>4.支持分布式部署架构，可根据需求无限扩展接口。</w:t>
            </w:r>
            <w:r w:rsidRPr="00DF7649">
              <w:rPr>
                <w:rFonts w:ascii="宋体" w:eastAsia="宋体" w:hAnsi="宋体" w:cs="宋体" w:hint="eastAsia"/>
                <w:bCs/>
                <w:color w:val="000000"/>
                <w:kern w:val="0"/>
                <w:sz w:val="24"/>
                <w:szCs w:val="24"/>
              </w:rPr>
              <w:br/>
              <w:t>5.支持可编程控制平台，交互式的控制结构，可进行多设备间智能联动。</w:t>
            </w:r>
            <w:r w:rsidRPr="00DF7649">
              <w:rPr>
                <w:rFonts w:ascii="宋体" w:eastAsia="宋体" w:hAnsi="宋体" w:cs="宋体" w:hint="eastAsia"/>
                <w:bCs/>
                <w:color w:val="000000"/>
                <w:kern w:val="0"/>
                <w:sz w:val="24"/>
                <w:szCs w:val="24"/>
              </w:rPr>
              <w:br/>
              <w:t>6.具备8路独立可编程串口，可双向传输RS232，RS485及RS422信号。</w:t>
            </w:r>
            <w:r w:rsidRPr="00DF7649">
              <w:rPr>
                <w:rFonts w:ascii="宋体" w:eastAsia="宋体" w:hAnsi="宋体" w:cs="宋体" w:hint="eastAsia"/>
                <w:bCs/>
                <w:color w:val="000000"/>
                <w:kern w:val="0"/>
                <w:sz w:val="24"/>
                <w:szCs w:val="24"/>
              </w:rPr>
              <w:br/>
              <w:t>7.具备4路独立可编程IR红外发射口，可调发射功率。</w:t>
            </w:r>
            <w:r w:rsidRPr="00DF7649">
              <w:rPr>
                <w:rFonts w:ascii="宋体" w:eastAsia="宋体" w:hAnsi="宋体" w:cs="宋体" w:hint="eastAsia"/>
                <w:bCs/>
                <w:color w:val="000000"/>
                <w:kern w:val="0"/>
                <w:sz w:val="24"/>
                <w:szCs w:val="24"/>
              </w:rPr>
              <w:br/>
              <w:t>8.内嵌智能红外学习功能模块，无须配置专业学习器。</w:t>
            </w:r>
            <w:r w:rsidRPr="00DF7649">
              <w:rPr>
                <w:rFonts w:ascii="宋体" w:eastAsia="宋体" w:hAnsi="宋体" w:cs="宋体" w:hint="eastAsia"/>
                <w:bCs/>
                <w:color w:val="000000"/>
                <w:kern w:val="0"/>
                <w:sz w:val="24"/>
                <w:szCs w:val="24"/>
              </w:rPr>
              <w:br/>
              <w:t>9.具备1个红外接收口，可支持红外遥控学习。</w:t>
            </w:r>
            <w:r w:rsidRPr="00DF7649">
              <w:rPr>
                <w:rFonts w:ascii="宋体" w:eastAsia="宋体" w:hAnsi="宋体" w:cs="宋体" w:hint="eastAsia"/>
                <w:bCs/>
                <w:color w:val="000000"/>
                <w:kern w:val="0"/>
                <w:sz w:val="24"/>
                <w:szCs w:val="24"/>
              </w:rPr>
              <w:br/>
              <w:t>10.具备8路可编程数字I/0输入输出控制口，带保护电路。</w:t>
            </w:r>
            <w:r w:rsidRPr="00DF7649">
              <w:rPr>
                <w:rFonts w:ascii="宋体" w:eastAsia="宋体" w:hAnsi="宋体" w:cs="宋体" w:hint="eastAsia"/>
                <w:bCs/>
                <w:color w:val="000000"/>
                <w:kern w:val="0"/>
                <w:sz w:val="24"/>
                <w:szCs w:val="24"/>
              </w:rPr>
              <w:br/>
              <w:t>11.具备8路弱电继电器控制接口，可用于电气开关的控制。</w:t>
            </w:r>
            <w:r w:rsidRPr="00DF7649">
              <w:rPr>
                <w:rFonts w:ascii="宋体" w:eastAsia="宋体" w:hAnsi="宋体" w:cs="宋体" w:hint="eastAsia"/>
                <w:bCs/>
                <w:color w:val="000000"/>
                <w:kern w:val="0"/>
                <w:sz w:val="24"/>
                <w:szCs w:val="24"/>
              </w:rPr>
              <w:br/>
              <w:t>12.具备2路24V直流电源供电，可为外部设备供电使用。</w:t>
            </w:r>
            <w:r w:rsidRPr="00DF7649">
              <w:rPr>
                <w:rFonts w:ascii="宋体" w:eastAsia="宋体" w:hAnsi="宋体" w:cs="宋体" w:hint="eastAsia"/>
                <w:bCs/>
                <w:color w:val="000000"/>
                <w:kern w:val="0"/>
                <w:sz w:val="24"/>
                <w:szCs w:val="24"/>
              </w:rPr>
              <w:br/>
              <w:t>13.采用嵌入式硬件架构，稳定可靠，可以7×24小时不间断运行。</w:t>
            </w:r>
            <w:r w:rsidRPr="00DF7649">
              <w:rPr>
                <w:rFonts w:ascii="宋体" w:eastAsia="宋体" w:hAnsi="宋体" w:cs="宋体" w:hint="eastAsia"/>
                <w:bCs/>
                <w:color w:val="000000"/>
                <w:kern w:val="0"/>
                <w:sz w:val="24"/>
                <w:szCs w:val="24"/>
              </w:rPr>
              <w:br/>
              <w:t>14.全制式环保电源(AC100V-240V)，适合任何地区。</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1.处理器：32位Cortex-A7 ARM架构微处理器，主频高达528MHZ</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2.内存：256M DDR3 RAM，128MNAND Flash</w:t>
            </w:r>
            <w:r w:rsidRPr="00DF7649">
              <w:rPr>
                <w:rFonts w:ascii="宋体" w:eastAsia="宋体" w:hAnsi="宋体" w:cs="宋体" w:hint="eastAsia"/>
                <w:bCs/>
                <w:color w:val="000000"/>
                <w:kern w:val="0"/>
                <w:sz w:val="24"/>
                <w:szCs w:val="24"/>
              </w:rPr>
              <w:br/>
              <w:t>3.网络：1路RJ45网络接口，100Mbps。</w:t>
            </w:r>
            <w:r w:rsidRPr="00DF7649">
              <w:rPr>
                <w:rFonts w:ascii="宋体" w:eastAsia="宋体" w:hAnsi="宋体" w:cs="宋体" w:hint="eastAsia"/>
                <w:bCs/>
                <w:color w:val="000000"/>
                <w:kern w:val="0"/>
                <w:sz w:val="24"/>
                <w:szCs w:val="24"/>
              </w:rPr>
              <w:br/>
              <w:t>4.串口：8路DB9，可编程</w:t>
            </w:r>
            <w:r w:rsidRPr="00DF7649">
              <w:rPr>
                <w:rFonts w:ascii="宋体" w:eastAsia="宋体" w:hAnsi="宋体" w:cs="宋体" w:hint="eastAsia"/>
                <w:bCs/>
                <w:color w:val="000000"/>
                <w:kern w:val="0"/>
                <w:sz w:val="24"/>
                <w:szCs w:val="24"/>
              </w:rPr>
              <w:br/>
              <w:t>5.红外发射：4路IR红外发射口，发射载波38KHz，最高支持1.142MHz，发射功率高/低2档可调</w:t>
            </w:r>
            <w:r w:rsidRPr="00DF7649">
              <w:rPr>
                <w:rFonts w:ascii="宋体" w:eastAsia="宋体" w:hAnsi="宋体" w:cs="宋体" w:hint="eastAsia"/>
                <w:bCs/>
                <w:color w:val="000000"/>
                <w:kern w:val="0"/>
                <w:sz w:val="24"/>
                <w:szCs w:val="24"/>
              </w:rPr>
              <w:br/>
              <w:t>6.红外接收：1个IR IN口，载波38KHz</w:t>
            </w:r>
            <w:r w:rsidRPr="00DF7649">
              <w:rPr>
                <w:rFonts w:ascii="宋体" w:eastAsia="宋体" w:hAnsi="宋体" w:cs="宋体" w:hint="eastAsia"/>
                <w:bCs/>
                <w:color w:val="000000"/>
                <w:kern w:val="0"/>
                <w:sz w:val="24"/>
                <w:szCs w:val="24"/>
              </w:rPr>
              <w:br/>
              <w:t>7.继电器控制接口：8路，可通过AC 125V/1A or DC 30V/2A</w:t>
            </w:r>
            <w:r w:rsidRPr="00DF7649">
              <w:rPr>
                <w:rFonts w:ascii="宋体" w:eastAsia="宋体" w:hAnsi="宋体" w:cs="宋体" w:hint="eastAsia"/>
                <w:bCs/>
                <w:color w:val="000000"/>
                <w:kern w:val="0"/>
                <w:sz w:val="24"/>
                <w:szCs w:val="24"/>
              </w:rPr>
              <w:br/>
              <w:t>8.I/O口：8路独立可编程，可定义输入/输出控制口</w:t>
            </w:r>
            <w:r w:rsidRPr="00DF7649">
              <w:rPr>
                <w:rFonts w:ascii="宋体" w:eastAsia="宋体" w:hAnsi="宋体" w:cs="宋体" w:hint="eastAsia"/>
                <w:bCs/>
                <w:color w:val="000000"/>
                <w:kern w:val="0"/>
                <w:sz w:val="24"/>
                <w:szCs w:val="24"/>
              </w:rPr>
              <w:br/>
              <w:t>9.直流电源输出：2路，24V/1A</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16</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分布式中控系统逻辑处理内嵌软件</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1.软件内嵌于分布式中央控制系统主机设备，实现系统控制逻辑、处理等功能。</w:t>
            </w:r>
            <w:r w:rsidRPr="00DF7649">
              <w:rPr>
                <w:rFonts w:ascii="宋体" w:eastAsia="宋体" w:hAnsi="宋体" w:cs="宋体" w:hint="eastAsia"/>
                <w:bCs/>
                <w:color w:val="000000"/>
                <w:kern w:val="0"/>
                <w:sz w:val="24"/>
                <w:szCs w:val="24"/>
              </w:rPr>
              <w:br/>
              <w:t>2.主要包括硬件逻辑模块、软件逻辑模块、红外代码管理、编译、监视等。</w:t>
            </w:r>
            <w:r w:rsidRPr="00DF7649">
              <w:rPr>
                <w:rFonts w:ascii="宋体" w:eastAsia="宋体" w:hAnsi="宋体" w:cs="宋体" w:hint="eastAsia"/>
                <w:bCs/>
                <w:color w:val="000000"/>
                <w:kern w:val="0"/>
                <w:sz w:val="24"/>
                <w:szCs w:val="24"/>
              </w:rPr>
              <w:br/>
              <w:t>3.编程软件支持添加与实际工程对应硬件的逻辑模块。</w:t>
            </w:r>
            <w:r w:rsidRPr="00DF7649">
              <w:rPr>
                <w:rFonts w:ascii="宋体" w:eastAsia="宋体" w:hAnsi="宋体" w:cs="宋体" w:hint="eastAsia"/>
                <w:bCs/>
                <w:color w:val="000000"/>
                <w:kern w:val="0"/>
                <w:sz w:val="24"/>
                <w:szCs w:val="24"/>
              </w:rPr>
              <w:br/>
              <w:t>4.实现串口代码数据、IR红外数据、继电器、I/O数据等的代码转发、逻辑算法处理等编程功能。</w:t>
            </w:r>
            <w:r w:rsidRPr="00DF7649">
              <w:rPr>
                <w:rFonts w:ascii="宋体" w:eastAsia="宋体" w:hAnsi="宋体" w:cs="宋体" w:hint="eastAsia"/>
                <w:bCs/>
                <w:color w:val="000000"/>
                <w:kern w:val="0"/>
                <w:sz w:val="24"/>
                <w:szCs w:val="24"/>
              </w:rPr>
              <w:br/>
              <w:t>5.支持界面设计软件实现中控控制界面的制作及编辑。</w:t>
            </w:r>
          </w:p>
        </w:tc>
        <w:tc>
          <w:tcPr>
            <w:tcW w:w="85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17</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平板电脑</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8英寸全高清屏杜比全景声平板电脑 麒麟710芯片GT游戏加速 4G+64G WiFi版</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422FDE">
        <w:trPr>
          <w:trHeight w:val="699"/>
        </w:trPr>
        <w:tc>
          <w:tcPr>
            <w:tcW w:w="710" w:type="dxa"/>
            <w:noWrap/>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18</w:t>
            </w:r>
          </w:p>
        </w:tc>
        <w:tc>
          <w:tcPr>
            <w:tcW w:w="1109" w:type="dxa"/>
            <w:gridSpan w:val="2"/>
            <w:vMerge/>
            <w:vAlign w:val="center"/>
            <w:hideMark/>
          </w:tcPr>
          <w:p w:rsidR="00DF7649" w:rsidRPr="00DF7649" w:rsidRDefault="00DF7649"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无线路由器</w:t>
            </w:r>
          </w:p>
        </w:tc>
        <w:tc>
          <w:tcPr>
            <w:tcW w:w="9639" w:type="dxa"/>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双频无线2600M 千兆端口大户型穿墙 板阵天线智能路由</w:t>
            </w:r>
          </w:p>
        </w:tc>
        <w:tc>
          <w:tcPr>
            <w:tcW w:w="850"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DF7649" w:rsidRPr="00DF7649" w:rsidRDefault="00DF7649"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19</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控制器</w:t>
            </w:r>
          </w:p>
        </w:tc>
        <w:tc>
          <w:tcPr>
            <w:tcW w:w="9639" w:type="dxa"/>
            <w:vAlign w:val="center"/>
            <w:hideMark/>
          </w:tcPr>
          <w:p w:rsidR="00422FDE" w:rsidRPr="00DF7649" w:rsidRDefault="00422FDE" w:rsidP="00823A4E">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1.协议兼容：搭配可编程中控主机使用，也全面支持第三方设备控制。</w:t>
            </w:r>
            <w:r w:rsidRPr="00DF7649">
              <w:rPr>
                <w:rFonts w:ascii="宋体" w:eastAsia="宋体" w:hAnsi="宋体" w:cs="宋体" w:hint="eastAsia"/>
                <w:bCs/>
                <w:color w:val="000000"/>
                <w:kern w:val="0"/>
                <w:sz w:val="24"/>
                <w:szCs w:val="24"/>
              </w:rPr>
              <w:br/>
              <w:t>2.手动控制：在机器的正前方，有8个轻触开关，紧急情况下可以手动控制继电器的开关，在现场出现特发情况时可以使用这一功能，很好的保护其他的设备。</w:t>
            </w:r>
            <w:r w:rsidRPr="00DF7649">
              <w:rPr>
                <w:rFonts w:ascii="宋体" w:eastAsia="宋体" w:hAnsi="宋体" w:cs="宋体" w:hint="eastAsia"/>
                <w:bCs/>
                <w:color w:val="000000"/>
                <w:kern w:val="0"/>
                <w:sz w:val="24"/>
                <w:szCs w:val="24"/>
              </w:rPr>
              <w:br/>
              <w:t>3.具有8路继电器，每路继电器都有三连接点的接线柱，具有常开与常闭的功能；具有1路零线端子接口。</w:t>
            </w:r>
            <w:r w:rsidRPr="00DF7649">
              <w:rPr>
                <w:rFonts w:ascii="宋体" w:eastAsia="宋体" w:hAnsi="宋体" w:cs="宋体" w:hint="eastAsia"/>
                <w:bCs/>
                <w:color w:val="000000"/>
                <w:kern w:val="0"/>
                <w:sz w:val="24"/>
                <w:szCs w:val="24"/>
              </w:rPr>
              <w:br/>
              <w:t>4.具有8路独立电源开关控制，单路电流支持20A。</w:t>
            </w:r>
            <w:r w:rsidRPr="00DF7649">
              <w:rPr>
                <w:rFonts w:ascii="宋体" w:eastAsia="宋体" w:hAnsi="宋体" w:cs="宋体" w:hint="eastAsia"/>
                <w:bCs/>
                <w:color w:val="000000"/>
                <w:kern w:val="0"/>
                <w:sz w:val="24"/>
                <w:szCs w:val="24"/>
              </w:rPr>
              <w:br/>
              <w:t>5.具有复位按键，支持恢复到出厂的默认设置。</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6.具有设备运行状态指示灯及8个继电器的开关状态指示灯。</w:t>
            </w:r>
            <w:r w:rsidRPr="00DF7649">
              <w:rPr>
                <w:rFonts w:ascii="宋体" w:eastAsia="宋体" w:hAnsi="宋体" w:cs="宋体" w:hint="eastAsia"/>
                <w:bCs/>
                <w:color w:val="000000"/>
                <w:kern w:val="0"/>
                <w:sz w:val="24"/>
                <w:szCs w:val="24"/>
              </w:rPr>
              <w:br/>
              <w:t>7.具有1路网络接口，支持通过网络实现远程控制。</w:t>
            </w:r>
            <w:r w:rsidRPr="00DF7649">
              <w:rPr>
                <w:rFonts w:ascii="宋体" w:eastAsia="宋体" w:hAnsi="宋体" w:cs="宋体" w:hint="eastAsia"/>
                <w:bCs/>
                <w:color w:val="000000"/>
                <w:kern w:val="0"/>
                <w:sz w:val="24"/>
                <w:szCs w:val="24"/>
              </w:rPr>
              <w:br/>
              <w:t>8.机器具备ID识别，通过中控主机网络控制多台时，可通过ID识别。</w:t>
            </w:r>
            <w:r w:rsidRPr="00DF7649">
              <w:rPr>
                <w:rFonts w:ascii="宋体" w:eastAsia="宋体" w:hAnsi="宋体" w:cs="宋体" w:hint="eastAsia"/>
                <w:bCs/>
                <w:color w:val="000000"/>
                <w:kern w:val="0"/>
                <w:sz w:val="24"/>
                <w:szCs w:val="24"/>
              </w:rPr>
              <w:br/>
              <w:t>9.具有键盘锁（LOCK）功能，防止误操作，便于用于维护管理。</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1.面板按键：8路独立电源开关控制（手动）</w:t>
            </w:r>
            <w:r w:rsidRPr="00DF7649">
              <w:rPr>
                <w:rFonts w:ascii="宋体" w:eastAsia="宋体" w:hAnsi="宋体" w:cs="宋体" w:hint="eastAsia"/>
                <w:bCs/>
                <w:color w:val="000000"/>
                <w:kern w:val="0"/>
                <w:sz w:val="24"/>
                <w:szCs w:val="24"/>
              </w:rPr>
              <w:br/>
              <w:t>2.载入容量：单路电流20A</w:t>
            </w:r>
            <w:r w:rsidRPr="00DF7649">
              <w:rPr>
                <w:rFonts w:ascii="宋体" w:eastAsia="宋体" w:hAnsi="宋体" w:cs="宋体" w:hint="eastAsia"/>
                <w:bCs/>
                <w:color w:val="000000"/>
                <w:kern w:val="0"/>
                <w:sz w:val="24"/>
                <w:szCs w:val="24"/>
              </w:rPr>
              <w:br/>
              <w:t>3.电源：宽电压通用电源（AC110V - AC240V）</w:t>
            </w:r>
            <w:r w:rsidRPr="00DF7649">
              <w:rPr>
                <w:rFonts w:ascii="宋体" w:eastAsia="宋体" w:hAnsi="宋体" w:cs="宋体" w:hint="eastAsia"/>
                <w:bCs/>
                <w:color w:val="000000"/>
                <w:kern w:val="0"/>
                <w:sz w:val="24"/>
                <w:szCs w:val="24"/>
              </w:rPr>
              <w:br/>
              <w:t>4.控制方法：通过RS-232或网络接口</w:t>
            </w:r>
            <w:r w:rsidRPr="00DF7649">
              <w:rPr>
                <w:rFonts w:ascii="宋体" w:eastAsia="宋体" w:hAnsi="宋体" w:cs="宋体" w:hint="eastAsia"/>
                <w:bCs/>
                <w:color w:val="000000"/>
                <w:kern w:val="0"/>
                <w:sz w:val="24"/>
                <w:szCs w:val="24"/>
              </w:rPr>
              <w:br/>
              <w:t>5.RS-232接口：3PIN排针；波特率：9600，数据位：8，停止位：1，校验位：无。</w:t>
            </w:r>
            <w:r w:rsidRPr="00DF7649">
              <w:rPr>
                <w:rFonts w:ascii="宋体" w:eastAsia="宋体" w:hAnsi="宋体" w:cs="宋体" w:hint="eastAsia"/>
                <w:bCs/>
                <w:color w:val="000000"/>
                <w:kern w:val="0"/>
                <w:sz w:val="24"/>
                <w:szCs w:val="24"/>
              </w:rPr>
              <w:br/>
              <w:t>6.网络接口：RJ-45，100M</w:t>
            </w:r>
            <w:r w:rsidRPr="00DF7649">
              <w:rPr>
                <w:rFonts w:ascii="宋体" w:eastAsia="宋体" w:hAnsi="宋体" w:cs="宋体" w:hint="eastAsia"/>
                <w:bCs/>
                <w:color w:val="000000"/>
                <w:kern w:val="0"/>
                <w:sz w:val="24"/>
                <w:szCs w:val="24"/>
              </w:rPr>
              <w:br/>
              <w:t>7.切换电流（MAX）：20A</w:t>
            </w:r>
            <w:r w:rsidRPr="00DF7649">
              <w:rPr>
                <w:rFonts w:ascii="宋体" w:eastAsia="宋体" w:hAnsi="宋体" w:cs="宋体" w:hint="eastAsia"/>
                <w:bCs/>
                <w:color w:val="000000"/>
                <w:kern w:val="0"/>
                <w:sz w:val="24"/>
                <w:szCs w:val="24"/>
              </w:rPr>
              <w:br/>
            </w:r>
            <w:r w:rsidR="00823A4E">
              <w:rPr>
                <w:rFonts w:ascii="宋体" w:eastAsia="宋体" w:hAnsi="宋体" w:cs="宋体" w:hint="eastAsia"/>
                <w:bCs/>
                <w:color w:val="000000"/>
                <w:kern w:val="0"/>
                <w:sz w:val="24"/>
                <w:szCs w:val="24"/>
              </w:rPr>
              <w:t>8</w:t>
            </w:r>
            <w:r w:rsidRPr="00DF7649">
              <w:rPr>
                <w:rFonts w:ascii="宋体" w:eastAsia="宋体" w:hAnsi="宋体" w:cs="宋体" w:hint="eastAsia"/>
                <w:bCs/>
                <w:color w:val="000000"/>
                <w:kern w:val="0"/>
                <w:sz w:val="24"/>
                <w:szCs w:val="24"/>
              </w:rPr>
              <w:t>.最大功耗：7.2W</w:t>
            </w:r>
          </w:p>
        </w:tc>
        <w:tc>
          <w:tcPr>
            <w:tcW w:w="85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20</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交换机</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交换容量：336Gbps</w:t>
            </w:r>
            <w:r w:rsidRPr="00DF7649">
              <w:rPr>
                <w:rFonts w:ascii="宋体" w:eastAsia="宋体" w:hAnsi="宋体" w:cs="宋体" w:hint="eastAsia"/>
                <w:bCs/>
                <w:color w:val="000000"/>
                <w:kern w:val="0"/>
                <w:sz w:val="24"/>
                <w:szCs w:val="24"/>
              </w:rPr>
              <w:br/>
              <w:t>包转发率：51Mpps</w:t>
            </w:r>
            <w:r w:rsidRPr="00DF7649">
              <w:rPr>
                <w:rFonts w:ascii="宋体" w:eastAsia="宋体" w:hAnsi="宋体" w:cs="宋体" w:hint="eastAsia"/>
                <w:bCs/>
                <w:color w:val="000000"/>
                <w:kern w:val="0"/>
                <w:sz w:val="24"/>
                <w:szCs w:val="24"/>
              </w:rPr>
              <w:br/>
              <w:t>固定端口:24个10/100/1000Base-T以太网端口，4个千兆SFP，2个复用的10/100/1000Base-T以太网端口，POE总功率370W</w:t>
            </w:r>
            <w:r w:rsidRPr="00DF7649">
              <w:rPr>
                <w:rFonts w:ascii="宋体" w:eastAsia="宋体" w:hAnsi="宋体" w:cs="宋体" w:hint="eastAsia"/>
                <w:bCs/>
                <w:color w:val="000000"/>
                <w:kern w:val="0"/>
                <w:sz w:val="24"/>
                <w:szCs w:val="24"/>
              </w:rPr>
              <w:br/>
              <w:t>Combo</w:t>
            </w:r>
            <w:r w:rsidRPr="00DF7649">
              <w:rPr>
                <w:rFonts w:ascii="宋体" w:eastAsia="宋体" w:hAnsi="宋体" w:cs="宋体" w:hint="eastAsia"/>
                <w:bCs/>
                <w:color w:val="000000"/>
                <w:kern w:val="0"/>
                <w:sz w:val="24"/>
                <w:szCs w:val="24"/>
              </w:rPr>
              <w:br/>
              <w:t>MAC特性:</w:t>
            </w:r>
            <w:r w:rsidRPr="00DF7649">
              <w:rPr>
                <w:rFonts w:ascii="宋体" w:eastAsia="宋体" w:hAnsi="宋体" w:cs="宋体" w:hint="eastAsia"/>
                <w:bCs/>
                <w:color w:val="000000"/>
                <w:kern w:val="0"/>
                <w:sz w:val="24"/>
                <w:szCs w:val="24"/>
              </w:rPr>
              <w:br/>
              <w:t>支持MAC地址自动学习和老化 </w:t>
            </w:r>
            <w:r w:rsidRPr="00DF7649">
              <w:rPr>
                <w:rFonts w:ascii="宋体" w:eastAsia="宋体" w:hAnsi="宋体" w:cs="宋体" w:hint="eastAsia"/>
                <w:bCs/>
                <w:color w:val="000000"/>
                <w:kern w:val="0"/>
                <w:sz w:val="24"/>
                <w:szCs w:val="24"/>
              </w:rPr>
              <w:br/>
              <w:t>(1)支持静态、动态、黑洞MAC表项 </w:t>
            </w:r>
            <w:r w:rsidRPr="00DF7649">
              <w:rPr>
                <w:rFonts w:ascii="宋体" w:eastAsia="宋体" w:hAnsi="宋体" w:cs="宋体" w:hint="eastAsia"/>
                <w:bCs/>
                <w:color w:val="000000"/>
                <w:kern w:val="0"/>
                <w:sz w:val="24"/>
                <w:szCs w:val="24"/>
              </w:rPr>
              <w:br/>
              <w:t>(2)支持源MAC地址过滤 </w:t>
            </w:r>
            <w:r w:rsidRPr="00DF7649">
              <w:rPr>
                <w:rFonts w:ascii="宋体" w:eastAsia="宋体" w:hAnsi="宋体" w:cs="宋体" w:hint="eastAsia"/>
                <w:bCs/>
                <w:color w:val="000000"/>
                <w:kern w:val="0"/>
                <w:sz w:val="24"/>
                <w:szCs w:val="24"/>
              </w:rPr>
              <w:br/>
              <w:t>(3)支持接口MAC地址学习个数限制</w:t>
            </w:r>
            <w:r w:rsidRPr="00DF7649">
              <w:rPr>
                <w:rFonts w:ascii="宋体" w:eastAsia="宋体" w:hAnsi="宋体" w:cs="宋体" w:hint="eastAsia"/>
                <w:bCs/>
                <w:color w:val="000000"/>
                <w:kern w:val="0"/>
                <w:sz w:val="24"/>
                <w:szCs w:val="24"/>
              </w:rPr>
              <w:br/>
              <w:t>VLAN特性:</w:t>
            </w:r>
            <w:r w:rsidRPr="00DF7649">
              <w:rPr>
                <w:rFonts w:ascii="宋体" w:eastAsia="宋体" w:hAnsi="宋体" w:cs="宋体" w:hint="eastAsia"/>
                <w:bCs/>
                <w:color w:val="000000"/>
                <w:kern w:val="0"/>
                <w:sz w:val="24"/>
                <w:szCs w:val="24"/>
              </w:rPr>
              <w:br/>
              <w:t>(4)支持4K个VLAN </w:t>
            </w:r>
            <w:r w:rsidRPr="00DF7649">
              <w:rPr>
                <w:rFonts w:ascii="宋体" w:eastAsia="宋体" w:hAnsi="宋体" w:cs="宋体" w:hint="eastAsia"/>
                <w:bCs/>
                <w:color w:val="000000"/>
                <w:kern w:val="0"/>
                <w:sz w:val="24"/>
                <w:szCs w:val="24"/>
              </w:rPr>
              <w:br/>
              <w:t>(5)支持Guest VLAN、Voice VLAN </w:t>
            </w:r>
            <w:r w:rsidRPr="00DF7649">
              <w:rPr>
                <w:rFonts w:ascii="宋体" w:eastAsia="宋体" w:hAnsi="宋体" w:cs="宋体" w:hint="eastAsia"/>
                <w:bCs/>
                <w:color w:val="000000"/>
                <w:kern w:val="0"/>
                <w:sz w:val="24"/>
                <w:szCs w:val="24"/>
              </w:rPr>
              <w:br/>
              <w:t>(6)支持GVRP协议 </w:t>
            </w:r>
            <w:r w:rsidRPr="00DF7649">
              <w:rPr>
                <w:rFonts w:ascii="宋体" w:eastAsia="宋体" w:hAnsi="宋体" w:cs="宋体" w:hint="eastAsia"/>
                <w:bCs/>
                <w:color w:val="000000"/>
                <w:kern w:val="0"/>
                <w:sz w:val="24"/>
                <w:szCs w:val="24"/>
              </w:rPr>
              <w:br/>
              <w:t>(7)支持MUX VLAN功能 </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(8)支持基于MAC/协议/IP子网/策略/端口的VLAN </w:t>
            </w:r>
            <w:r w:rsidRPr="00DF7649">
              <w:rPr>
                <w:rFonts w:ascii="宋体" w:eastAsia="宋体" w:hAnsi="宋体" w:cs="宋体" w:hint="eastAsia"/>
                <w:bCs/>
                <w:color w:val="000000"/>
                <w:kern w:val="0"/>
                <w:sz w:val="24"/>
                <w:szCs w:val="24"/>
              </w:rPr>
              <w:br/>
              <w:t>(9)支持1:1和N:1 VLAN Mapping功能</w:t>
            </w:r>
            <w:r w:rsidRPr="00DF7649">
              <w:rPr>
                <w:rFonts w:ascii="宋体" w:eastAsia="宋体" w:hAnsi="宋体" w:cs="宋体" w:hint="eastAsia"/>
                <w:bCs/>
                <w:color w:val="000000"/>
                <w:kern w:val="0"/>
                <w:sz w:val="24"/>
                <w:szCs w:val="24"/>
              </w:rPr>
              <w:br/>
              <w:t>IP路由:静态路由、RIP、RIPng、OSPF、OSPFv3协议</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21</w:t>
            </w:r>
          </w:p>
        </w:tc>
        <w:tc>
          <w:tcPr>
            <w:tcW w:w="1109" w:type="dxa"/>
            <w:gridSpan w:val="2"/>
            <w:vMerge w:val="restart"/>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背景音乐系统</w:t>
            </w: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IP网络控制主机</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1.工业级机柜式机箱设计，机箱采用钢结构，有较高的防磁、防尘、防冲击的能力。</w:t>
            </w:r>
            <w:r w:rsidRPr="00DF7649">
              <w:rPr>
                <w:rFonts w:ascii="宋体" w:eastAsia="宋体" w:hAnsi="宋体" w:cs="宋体" w:hint="eastAsia"/>
                <w:bCs/>
                <w:color w:val="000000"/>
                <w:kern w:val="0"/>
                <w:sz w:val="24"/>
                <w:szCs w:val="24"/>
              </w:rPr>
              <w:br/>
              <w:t>2.17.3英寸LED液晶显示屏，内置五线工业加固触摸屏，简单易用的触摸屏操控。</w:t>
            </w:r>
            <w:r w:rsidRPr="00DF7649">
              <w:rPr>
                <w:rFonts w:ascii="宋体" w:eastAsia="宋体" w:hAnsi="宋体" w:cs="宋体" w:hint="eastAsia"/>
                <w:bCs/>
                <w:color w:val="000000"/>
                <w:kern w:val="0"/>
                <w:sz w:val="24"/>
                <w:szCs w:val="24"/>
              </w:rPr>
              <w:br/>
              <w:t>3.内置工业级抽拉键盘、内置工业级触控鼠标面板+左右按键设计，支持通过USB接口外接鼠标键盘，方便用户操作。</w:t>
            </w:r>
            <w:r w:rsidRPr="00DF7649">
              <w:rPr>
                <w:rFonts w:ascii="宋体" w:eastAsia="宋体" w:hAnsi="宋体" w:cs="宋体" w:hint="eastAsia"/>
                <w:bCs/>
                <w:color w:val="000000"/>
                <w:kern w:val="0"/>
                <w:sz w:val="24"/>
                <w:szCs w:val="24"/>
              </w:rPr>
              <w:br/>
              <w:t>4.工业级专用主板设计，Intel Core  i5四核处理器，处理速度更快，运作性能更强，可以长时期不断电稳定工作。</w:t>
            </w:r>
            <w:r w:rsidRPr="00DF7649">
              <w:rPr>
                <w:rFonts w:ascii="宋体" w:eastAsia="宋体" w:hAnsi="宋体" w:cs="宋体" w:hint="eastAsia"/>
                <w:bCs/>
                <w:color w:val="000000"/>
                <w:kern w:val="0"/>
                <w:sz w:val="24"/>
                <w:szCs w:val="24"/>
              </w:rPr>
              <w:br/>
              <w:t>5.内置大容量 128GBmSATA固态硬盘，具有抗震动、抗摔、读写速度快、功耗低等特点。</w:t>
            </w:r>
            <w:r w:rsidRPr="00DF7649">
              <w:rPr>
                <w:rFonts w:ascii="宋体" w:eastAsia="宋体" w:hAnsi="宋体" w:cs="宋体" w:hint="eastAsia"/>
                <w:bCs/>
                <w:color w:val="000000"/>
                <w:kern w:val="0"/>
                <w:sz w:val="24"/>
                <w:szCs w:val="24"/>
              </w:rPr>
              <w:br/>
              <w:t>6.自带8路USB接口，6路通用串口。方便外扩周边设备接入。</w:t>
            </w:r>
            <w:r w:rsidRPr="00DF7649">
              <w:rPr>
                <w:rFonts w:ascii="宋体" w:eastAsia="宋体" w:hAnsi="宋体" w:cs="宋体" w:hint="eastAsia"/>
                <w:bCs/>
                <w:color w:val="000000"/>
                <w:kern w:val="0"/>
                <w:sz w:val="24"/>
                <w:szCs w:val="24"/>
              </w:rPr>
              <w:br/>
              <w:t>7.自带1路千兆网卡，同时兼容百兆网络。自适应交换机连接系统。</w:t>
            </w:r>
            <w:r w:rsidRPr="00DF7649">
              <w:rPr>
                <w:rFonts w:ascii="宋体" w:eastAsia="宋体" w:hAnsi="宋体" w:cs="宋体" w:hint="eastAsia"/>
                <w:bCs/>
                <w:color w:val="000000"/>
                <w:kern w:val="0"/>
                <w:sz w:val="24"/>
                <w:szCs w:val="24"/>
              </w:rPr>
              <w:br/>
              <w:t>8.支持双显卡，可外接最大FullHD显示设备。</w:t>
            </w:r>
            <w:r w:rsidRPr="00DF7649">
              <w:rPr>
                <w:rFonts w:ascii="宋体" w:eastAsia="宋体" w:hAnsi="宋体" w:cs="宋体" w:hint="eastAsia"/>
                <w:bCs/>
                <w:color w:val="000000"/>
                <w:kern w:val="0"/>
                <w:sz w:val="24"/>
                <w:szCs w:val="24"/>
              </w:rPr>
              <w:br/>
              <w:t>9.具有一路短路触发开机运行接口，用于外部设备定时驱动开机运行，实现无人值守功能。</w:t>
            </w:r>
            <w:r w:rsidRPr="00DF7649">
              <w:rPr>
                <w:rFonts w:ascii="宋体" w:eastAsia="宋体" w:hAnsi="宋体" w:cs="宋体" w:hint="eastAsia"/>
                <w:bCs/>
                <w:color w:val="000000"/>
                <w:kern w:val="0"/>
                <w:sz w:val="24"/>
                <w:szCs w:val="24"/>
              </w:rPr>
              <w:br/>
              <w:t>10.支持操作系统配置通电自动开机、定时自动开机，定时自动关机功能，方便项目灵活操作管理。</w:t>
            </w:r>
            <w:r w:rsidRPr="00DF7649">
              <w:rPr>
                <w:rFonts w:ascii="宋体" w:eastAsia="宋体" w:hAnsi="宋体" w:cs="宋体" w:hint="eastAsia"/>
                <w:bCs/>
                <w:color w:val="000000"/>
                <w:kern w:val="0"/>
                <w:sz w:val="24"/>
                <w:szCs w:val="24"/>
              </w:rPr>
              <w:br/>
              <w:t>11.运载服务器软件后构成系统管理控制中心，服务器软件采用后台系统服务运行，是企业级的标准服务器工作模式，开机系统即可自动运行，相比运行在界面前台的软件具有更高的稳定性和可靠性。</w:t>
            </w:r>
            <w:r w:rsidRPr="00DF7649">
              <w:rPr>
                <w:rFonts w:ascii="宋体" w:eastAsia="宋体" w:hAnsi="宋体" w:cs="宋体" w:hint="eastAsia"/>
                <w:bCs/>
                <w:color w:val="000000"/>
                <w:kern w:val="0"/>
                <w:sz w:val="24"/>
                <w:szCs w:val="24"/>
              </w:rPr>
              <w:br/>
              <w:t>12.支持DHCP，兼容路由器、交换机、网桥网关、Modem、Internet、2G、3G、4G、组播、单播等任意网络结构。</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1.显示屏尺寸：17.3英寸</w:t>
            </w:r>
            <w:r w:rsidRPr="00DF7649">
              <w:rPr>
                <w:rFonts w:ascii="宋体" w:eastAsia="宋体" w:hAnsi="宋体" w:cs="宋体" w:hint="eastAsia"/>
                <w:bCs/>
                <w:color w:val="000000"/>
                <w:kern w:val="0"/>
                <w:sz w:val="24"/>
                <w:szCs w:val="24"/>
              </w:rPr>
              <w:br/>
              <w:t>2.屏幕颜色：TFT262144色真彩色</w:t>
            </w:r>
            <w:r w:rsidRPr="00DF7649">
              <w:rPr>
                <w:rFonts w:ascii="宋体" w:eastAsia="宋体" w:hAnsi="宋体" w:cs="宋体" w:hint="eastAsia"/>
                <w:bCs/>
                <w:color w:val="000000"/>
                <w:kern w:val="0"/>
                <w:sz w:val="24"/>
                <w:szCs w:val="24"/>
              </w:rPr>
              <w:br/>
              <w:t>3.显示屏：17.3〞高分辨率LED液晶屏(1920*1080)</w:t>
            </w:r>
            <w:r w:rsidRPr="00DF7649">
              <w:rPr>
                <w:rFonts w:ascii="宋体" w:eastAsia="宋体" w:hAnsi="宋体" w:cs="宋体" w:hint="eastAsia"/>
                <w:bCs/>
                <w:color w:val="000000"/>
                <w:kern w:val="0"/>
                <w:sz w:val="24"/>
                <w:szCs w:val="24"/>
              </w:rPr>
              <w:br/>
              <w:t>4.触摸屏：10点电容触摸屏</w:t>
            </w:r>
            <w:r w:rsidRPr="00DF7649">
              <w:rPr>
                <w:rFonts w:ascii="宋体" w:eastAsia="宋体" w:hAnsi="宋体" w:cs="宋体" w:hint="eastAsia"/>
                <w:bCs/>
                <w:color w:val="000000"/>
                <w:kern w:val="0"/>
                <w:sz w:val="24"/>
                <w:szCs w:val="24"/>
              </w:rPr>
              <w:br/>
              <w:t>5.工作环境温度：-10℃~50℃</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6.相对湿度：10%～95%，非凝结状态</w:t>
            </w:r>
            <w:r w:rsidRPr="00DF7649">
              <w:rPr>
                <w:rFonts w:ascii="宋体" w:eastAsia="宋体" w:hAnsi="宋体" w:cs="宋体" w:hint="eastAsia"/>
                <w:bCs/>
                <w:color w:val="000000"/>
                <w:kern w:val="0"/>
                <w:sz w:val="24"/>
                <w:szCs w:val="24"/>
              </w:rPr>
              <w:br/>
              <w:t>7.芯片组：Intel B75</w:t>
            </w:r>
            <w:r w:rsidRPr="00DF7649">
              <w:rPr>
                <w:rFonts w:ascii="宋体" w:eastAsia="宋体" w:hAnsi="宋体" w:cs="宋体" w:hint="eastAsia"/>
                <w:bCs/>
                <w:color w:val="000000"/>
                <w:kern w:val="0"/>
                <w:sz w:val="24"/>
                <w:szCs w:val="24"/>
              </w:rPr>
              <w:br/>
              <w:t>8.标准接口：6 x 串口；1xHDMI、1xVGA；8xUSB口</w:t>
            </w:r>
            <w:r w:rsidRPr="00DF7649">
              <w:rPr>
                <w:rFonts w:ascii="宋体" w:eastAsia="宋体" w:hAnsi="宋体" w:cs="宋体" w:hint="eastAsia"/>
                <w:bCs/>
                <w:color w:val="000000"/>
                <w:kern w:val="0"/>
                <w:sz w:val="24"/>
                <w:szCs w:val="24"/>
              </w:rPr>
              <w:br/>
              <w:t>9.存储：支持3.5"、2.5"、mSATA硬盘</w:t>
            </w:r>
            <w:r w:rsidRPr="00DF7649">
              <w:rPr>
                <w:rFonts w:ascii="宋体" w:eastAsia="宋体" w:hAnsi="宋体" w:cs="宋体" w:hint="eastAsia"/>
                <w:bCs/>
                <w:color w:val="000000"/>
                <w:kern w:val="0"/>
                <w:sz w:val="24"/>
                <w:szCs w:val="24"/>
              </w:rPr>
              <w:br/>
              <w:t>10.标配：mSATA 128G</w:t>
            </w:r>
            <w:r w:rsidRPr="00DF7649">
              <w:rPr>
                <w:rFonts w:ascii="宋体" w:eastAsia="宋体" w:hAnsi="宋体" w:cs="宋体" w:hint="eastAsia"/>
                <w:bCs/>
                <w:color w:val="000000"/>
                <w:kern w:val="0"/>
                <w:sz w:val="24"/>
                <w:szCs w:val="24"/>
              </w:rPr>
              <w:br/>
              <w:t>11.内存：DDR3 1333/1600 MHz  最大支持16GB；标配：8G /DDR3/ 1600 MHz</w:t>
            </w:r>
            <w:r w:rsidRPr="00DF7649">
              <w:rPr>
                <w:rFonts w:ascii="宋体" w:eastAsia="宋体" w:hAnsi="宋体" w:cs="宋体" w:hint="eastAsia"/>
                <w:bCs/>
                <w:color w:val="000000"/>
                <w:kern w:val="0"/>
                <w:sz w:val="24"/>
                <w:szCs w:val="24"/>
              </w:rPr>
              <w:br/>
              <w:t>12.网卡：1个Realtek GbE，1000M</w:t>
            </w:r>
            <w:r w:rsidRPr="00DF7649">
              <w:rPr>
                <w:rFonts w:ascii="宋体" w:eastAsia="宋体" w:hAnsi="宋体" w:cs="宋体" w:hint="eastAsia"/>
                <w:bCs/>
                <w:color w:val="000000"/>
                <w:kern w:val="0"/>
                <w:sz w:val="24"/>
                <w:szCs w:val="24"/>
              </w:rPr>
              <w:br/>
              <w:t>13.CPU：Intel Core  i5   3.10GHz 四核</w:t>
            </w:r>
            <w:r w:rsidRPr="00DF7649">
              <w:rPr>
                <w:rFonts w:ascii="宋体" w:eastAsia="宋体" w:hAnsi="宋体" w:cs="宋体" w:hint="eastAsia"/>
                <w:bCs/>
                <w:color w:val="000000"/>
                <w:kern w:val="0"/>
                <w:sz w:val="24"/>
                <w:szCs w:val="24"/>
              </w:rPr>
              <w:br/>
              <w:t>14.系统音频信号信噪比：LINE：70dB；MIC：60dB</w:t>
            </w:r>
            <w:r w:rsidRPr="00DF7649">
              <w:rPr>
                <w:rFonts w:ascii="宋体" w:eastAsia="宋体" w:hAnsi="宋体" w:cs="宋体" w:hint="eastAsia"/>
                <w:bCs/>
                <w:color w:val="000000"/>
                <w:kern w:val="0"/>
                <w:sz w:val="24"/>
                <w:szCs w:val="24"/>
              </w:rPr>
              <w:br/>
              <w:t>15.系统音频信号失真度：1KHz&lt;0.5%</w:t>
            </w:r>
            <w:r w:rsidRPr="00DF7649">
              <w:rPr>
                <w:rFonts w:ascii="宋体" w:eastAsia="宋体" w:hAnsi="宋体" w:cs="宋体" w:hint="eastAsia"/>
                <w:bCs/>
                <w:color w:val="000000"/>
                <w:kern w:val="0"/>
                <w:sz w:val="24"/>
                <w:szCs w:val="24"/>
              </w:rPr>
              <w:br/>
              <w:t>16.系统音频信号标准输入电平：LINE：300mV； MIC：5mV</w:t>
            </w:r>
            <w:r w:rsidRPr="00DF7649">
              <w:rPr>
                <w:rFonts w:ascii="宋体" w:eastAsia="宋体" w:hAnsi="宋体" w:cs="宋体" w:hint="eastAsia"/>
                <w:bCs/>
                <w:color w:val="000000"/>
                <w:kern w:val="0"/>
                <w:sz w:val="24"/>
                <w:szCs w:val="24"/>
              </w:rPr>
              <w:br/>
              <w:t>17.系统音频信号标准输出电平：0dBV</w:t>
            </w:r>
            <w:r w:rsidRPr="00DF7649">
              <w:rPr>
                <w:rFonts w:ascii="宋体" w:eastAsia="宋体" w:hAnsi="宋体" w:cs="宋体" w:hint="eastAsia"/>
                <w:bCs/>
                <w:color w:val="000000"/>
                <w:kern w:val="0"/>
                <w:sz w:val="24"/>
                <w:szCs w:val="24"/>
              </w:rPr>
              <w:br/>
            </w:r>
            <w:r w:rsidR="002D6A2B">
              <w:rPr>
                <w:rFonts w:ascii="宋体" w:eastAsia="宋体" w:hAnsi="宋体" w:cs="宋体" w:hint="eastAsia"/>
                <w:bCs/>
                <w:color w:val="000000"/>
                <w:kern w:val="0"/>
                <w:sz w:val="24"/>
                <w:szCs w:val="24"/>
              </w:rPr>
              <w:t>18</w:t>
            </w:r>
            <w:r w:rsidRPr="00DF7649">
              <w:rPr>
                <w:rFonts w:ascii="宋体" w:eastAsia="宋体" w:hAnsi="宋体" w:cs="宋体" w:hint="eastAsia"/>
                <w:bCs/>
                <w:color w:val="000000"/>
                <w:kern w:val="0"/>
                <w:sz w:val="24"/>
                <w:szCs w:val="24"/>
              </w:rPr>
              <w:t>.软件操作平台：Windows server 2008</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22</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数字化IP网络广播系统</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1.软件是整个系统的运行核心，支撑系统内广播终端的运行，广播终端基本参数配置，负责音频流点播服务、计划任务处理、终端管理和权限管理等功能。</w:t>
            </w:r>
            <w:r w:rsidRPr="00DF7649">
              <w:rPr>
                <w:rFonts w:ascii="宋体" w:eastAsia="宋体" w:hAnsi="宋体" w:cs="宋体" w:hint="eastAsia"/>
                <w:bCs/>
                <w:color w:val="000000"/>
                <w:kern w:val="0"/>
                <w:sz w:val="24"/>
                <w:szCs w:val="24"/>
              </w:rPr>
              <w:br/>
              <w:t>2.管理节目库资源，为所有终端提供定时播放和实时点播媒体服务，响应各终端的节目播放请求，为各音频工作站提供数据接口服务。</w:t>
            </w:r>
            <w:r w:rsidRPr="00DF7649">
              <w:rPr>
                <w:rFonts w:ascii="宋体" w:eastAsia="宋体" w:hAnsi="宋体" w:cs="宋体" w:hint="eastAsia"/>
                <w:bCs/>
                <w:color w:val="000000"/>
                <w:kern w:val="0"/>
                <w:sz w:val="24"/>
                <w:szCs w:val="24"/>
              </w:rPr>
              <w:br/>
              <w:t>3.支持高达1000个单播任务或节目传输，支持多台服务器分布式布署与服务器集群。</w:t>
            </w:r>
            <w:r w:rsidRPr="00DF7649">
              <w:rPr>
                <w:rFonts w:ascii="宋体" w:eastAsia="宋体" w:hAnsi="宋体" w:cs="宋体" w:hint="eastAsia"/>
                <w:bCs/>
                <w:color w:val="000000"/>
                <w:kern w:val="0"/>
                <w:sz w:val="24"/>
                <w:szCs w:val="24"/>
              </w:rPr>
              <w:br/>
              <w:t>4.支持自定义终端名称、无限量分组、无限量定时任务、无限量定时分组，支持无限量音频采集播放、定时播放、一键呼叫与播放。</w:t>
            </w:r>
            <w:r w:rsidRPr="00DF7649">
              <w:rPr>
                <w:rFonts w:ascii="宋体" w:eastAsia="宋体" w:hAnsi="宋体" w:cs="宋体" w:hint="eastAsia"/>
                <w:bCs/>
                <w:color w:val="000000"/>
                <w:kern w:val="0"/>
                <w:sz w:val="24"/>
                <w:szCs w:val="24"/>
              </w:rPr>
              <w:br/>
              <w:t>5.支持多用户、任意级别的分控管理，支持不限量的监听终端，进行多任务实时监听，支持无限量环境监听功能，节目库支持无限量文件及无限量文件夹管理。</w:t>
            </w:r>
            <w:r w:rsidRPr="00DF7649">
              <w:rPr>
                <w:rFonts w:ascii="宋体" w:eastAsia="宋体" w:hAnsi="宋体" w:cs="宋体" w:hint="eastAsia"/>
                <w:bCs/>
                <w:color w:val="000000"/>
                <w:kern w:val="0"/>
                <w:sz w:val="24"/>
                <w:szCs w:val="24"/>
              </w:rPr>
              <w:br/>
              <w:t>6.支持安保巡更签到管理，支持附属终端管理功能，支持会议调度功能，支持任务重入智能识别功能，几何倍数降低码率。</w:t>
            </w:r>
            <w:r w:rsidRPr="00DF7649">
              <w:rPr>
                <w:rFonts w:ascii="宋体" w:eastAsia="宋体" w:hAnsi="宋体" w:cs="宋体" w:hint="eastAsia"/>
                <w:bCs/>
                <w:color w:val="000000"/>
                <w:kern w:val="0"/>
                <w:sz w:val="24"/>
                <w:szCs w:val="24"/>
              </w:rPr>
              <w:br/>
              <w:t>7.支持节目定时离线播放任务，支持远程手动、智能控制终端电源。</w:t>
            </w:r>
            <w:r w:rsidRPr="00DF7649">
              <w:rPr>
                <w:rFonts w:ascii="宋体" w:eastAsia="宋体" w:hAnsi="宋体" w:cs="宋体" w:hint="eastAsia"/>
                <w:bCs/>
                <w:color w:val="000000"/>
                <w:kern w:val="0"/>
                <w:sz w:val="24"/>
                <w:szCs w:val="24"/>
              </w:rPr>
              <w:br/>
              <w:t>8.支持手机WIFI点播，支持任意选择播放终端。</w:t>
            </w:r>
            <w:r w:rsidRPr="00DF7649">
              <w:rPr>
                <w:rFonts w:ascii="宋体" w:eastAsia="宋体" w:hAnsi="宋体" w:cs="宋体" w:hint="eastAsia"/>
                <w:bCs/>
                <w:color w:val="000000"/>
                <w:kern w:val="0"/>
                <w:sz w:val="24"/>
                <w:szCs w:val="24"/>
              </w:rPr>
              <w:br/>
              <w:t>9.支持播音室文本广播，语音选择调节语速功能。</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10.支持全天无人值守工作，支持断电数据保护，支持自动发现已绑定终端，支持自定义心跳数据，支持上下线提醒、支持气泡弹窗提醒。</w:t>
            </w:r>
            <w:r w:rsidRPr="00DF7649">
              <w:rPr>
                <w:rFonts w:ascii="宋体" w:eastAsia="宋体" w:hAnsi="宋体" w:cs="宋体" w:hint="eastAsia"/>
                <w:bCs/>
                <w:color w:val="000000"/>
                <w:kern w:val="0"/>
                <w:sz w:val="24"/>
                <w:szCs w:val="24"/>
              </w:rPr>
              <w:br/>
              <w:t>11.软件支持第三方平台嵌入式开发，提供标准的MFC动态链接库，实现与其他系统平台整合（例如楼宇访客系统、监控视频系统等）。</w:t>
            </w:r>
            <w:r w:rsidRPr="00DF7649">
              <w:rPr>
                <w:rFonts w:ascii="宋体" w:eastAsia="宋体" w:hAnsi="宋体" w:cs="宋体" w:hint="eastAsia"/>
                <w:bCs/>
                <w:color w:val="000000"/>
                <w:kern w:val="0"/>
                <w:sz w:val="24"/>
                <w:szCs w:val="24"/>
              </w:rPr>
              <w:br/>
              <w:t>12.支持任意单体、分组的呼叫、音乐播放、定时、打铃功能，支持远程无线遥控器，并支持智能组合按键，支持远程音量调节、播放、选曲功能。</w:t>
            </w:r>
            <w:r w:rsidRPr="00DF7649">
              <w:rPr>
                <w:rFonts w:ascii="宋体" w:eastAsia="宋体" w:hAnsi="宋体" w:cs="宋体" w:hint="eastAsia"/>
                <w:bCs/>
                <w:color w:val="000000"/>
                <w:kern w:val="0"/>
                <w:sz w:val="24"/>
                <w:szCs w:val="24"/>
              </w:rPr>
              <w:br/>
              <w:t>13.支持定时任务、定时打铃方案，导出、修改后再导入功能。支持定时打铃方案自动切换功能。</w:t>
            </w:r>
            <w:r w:rsidRPr="00DF7649">
              <w:rPr>
                <w:rFonts w:ascii="宋体" w:eastAsia="宋体" w:hAnsi="宋体" w:cs="宋体" w:hint="eastAsia"/>
                <w:bCs/>
                <w:color w:val="000000"/>
                <w:kern w:val="0"/>
                <w:sz w:val="24"/>
                <w:szCs w:val="24"/>
              </w:rPr>
              <w:br/>
              <w:t>14.支持自动搜索IP终端地址功能，支持对终端进行远程固件升级功能。</w:t>
            </w:r>
            <w:r w:rsidRPr="00DF7649">
              <w:rPr>
                <w:rFonts w:ascii="宋体" w:eastAsia="宋体" w:hAnsi="宋体" w:cs="宋体" w:hint="eastAsia"/>
                <w:bCs/>
                <w:color w:val="000000"/>
                <w:kern w:val="0"/>
                <w:sz w:val="24"/>
                <w:szCs w:val="24"/>
              </w:rPr>
              <w:br/>
              <w:t>15.支持时段值班，中心终端托管到指定终端功能，支持自动生成系统信息报表输出。</w:t>
            </w:r>
            <w:r w:rsidRPr="00DF7649">
              <w:rPr>
                <w:rFonts w:ascii="宋体" w:eastAsia="宋体" w:hAnsi="宋体" w:cs="宋体" w:hint="eastAsia"/>
                <w:bCs/>
                <w:color w:val="000000"/>
                <w:kern w:val="0"/>
                <w:sz w:val="24"/>
                <w:szCs w:val="24"/>
              </w:rPr>
              <w:br/>
              <w:t>16.支持系统免登陆、注销的自启动功能，不影响定时打铃等功能运行，支持后台录音，支持远程存储，支持智能任务识别启动录音。</w:t>
            </w:r>
            <w:r w:rsidRPr="00DF7649">
              <w:rPr>
                <w:rFonts w:ascii="宋体" w:eastAsia="宋体" w:hAnsi="宋体" w:cs="宋体" w:hint="eastAsia"/>
                <w:bCs/>
                <w:color w:val="000000"/>
                <w:kern w:val="0"/>
                <w:sz w:val="24"/>
                <w:szCs w:val="24"/>
              </w:rPr>
              <w:br/>
              <w:t>17.支持数字音频智能识别，支持自动重编码，支持破损文件识别，专业播音室管理软件，支持临时任务保存与编辑再调用。</w:t>
            </w:r>
            <w:r w:rsidRPr="00DF7649">
              <w:rPr>
                <w:rFonts w:ascii="宋体" w:eastAsia="宋体" w:hAnsi="宋体" w:cs="宋体" w:hint="eastAsia"/>
                <w:bCs/>
                <w:color w:val="000000"/>
                <w:kern w:val="0"/>
                <w:sz w:val="24"/>
                <w:szCs w:val="24"/>
              </w:rPr>
              <w:br/>
              <w:t>18.支持自定义终端分区快捷键操作，支持最多5种或以上任务音量。</w:t>
            </w:r>
            <w:r w:rsidRPr="00DF7649">
              <w:rPr>
                <w:rFonts w:ascii="宋体" w:eastAsia="宋体" w:hAnsi="宋体" w:cs="宋体" w:hint="eastAsia"/>
                <w:bCs/>
                <w:color w:val="000000"/>
                <w:kern w:val="0"/>
                <w:sz w:val="24"/>
                <w:szCs w:val="24"/>
              </w:rPr>
              <w:br/>
              <w:t>19.支持网络话筒接通呼叫转移功能。</w:t>
            </w:r>
            <w:r w:rsidRPr="00DF7649">
              <w:rPr>
                <w:rFonts w:ascii="宋体" w:eastAsia="宋体" w:hAnsi="宋体" w:cs="宋体" w:hint="eastAsia"/>
                <w:bCs/>
                <w:color w:val="000000"/>
                <w:kern w:val="0"/>
                <w:sz w:val="24"/>
                <w:szCs w:val="24"/>
              </w:rPr>
              <w:br/>
              <w:t>20.支持系统参数、打铃方案数据备份/恢复功能。</w:t>
            </w:r>
            <w:r w:rsidRPr="00DF7649">
              <w:rPr>
                <w:rFonts w:ascii="宋体" w:eastAsia="宋体" w:hAnsi="宋体" w:cs="宋体" w:hint="eastAsia"/>
                <w:bCs/>
                <w:color w:val="000000"/>
                <w:kern w:val="0"/>
                <w:sz w:val="24"/>
                <w:szCs w:val="24"/>
              </w:rPr>
              <w:br/>
              <w:t>21.支持虚拟终端接入，支持便携移动客户端操作。</w:t>
            </w:r>
            <w:r w:rsidRPr="00DF7649">
              <w:rPr>
                <w:rFonts w:ascii="宋体" w:eastAsia="宋体" w:hAnsi="宋体" w:cs="宋体" w:hint="eastAsia"/>
                <w:bCs/>
                <w:color w:val="000000"/>
                <w:kern w:val="0"/>
                <w:sz w:val="24"/>
                <w:szCs w:val="24"/>
              </w:rPr>
              <w:br/>
              <w:t>22.支持全区、分区消防联动，支持消防N±N模式，支持人工报警与数字报警混音。</w:t>
            </w:r>
            <w:r w:rsidRPr="00DF7649">
              <w:rPr>
                <w:rFonts w:ascii="宋体" w:eastAsia="宋体" w:hAnsi="宋体" w:cs="宋体" w:hint="eastAsia"/>
                <w:bCs/>
                <w:color w:val="000000"/>
                <w:kern w:val="0"/>
                <w:sz w:val="24"/>
                <w:szCs w:val="24"/>
              </w:rPr>
              <w:br/>
              <w:t>23.支持统一管理终端登陆密码，并支持授权范围管理、10级优先级管理，并支持轻松自动授权。</w:t>
            </w:r>
            <w:r w:rsidRPr="00DF7649">
              <w:rPr>
                <w:rFonts w:ascii="宋体" w:eastAsia="宋体" w:hAnsi="宋体" w:cs="宋体" w:hint="eastAsia"/>
                <w:bCs/>
                <w:color w:val="000000"/>
                <w:kern w:val="0"/>
                <w:sz w:val="24"/>
                <w:szCs w:val="24"/>
              </w:rPr>
              <w:br/>
              <w:t>24.支持PSTN广播，内置人性化中文语音，支持手机、座机、小灵通、远洋电话广播，兼容全球电信系统接入。</w:t>
            </w:r>
            <w:r w:rsidRPr="00DF7649">
              <w:rPr>
                <w:rFonts w:ascii="宋体" w:eastAsia="宋体" w:hAnsi="宋体" w:cs="宋体" w:hint="eastAsia"/>
                <w:bCs/>
                <w:color w:val="000000"/>
                <w:kern w:val="0"/>
                <w:sz w:val="24"/>
                <w:szCs w:val="24"/>
              </w:rPr>
              <w:br/>
              <w:t>25.支持短信语音广播，支持移动或联动的指定号码或公用号码信息发送。</w:t>
            </w:r>
            <w:r w:rsidRPr="00DF7649">
              <w:rPr>
                <w:rFonts w:ascii="宋体" w:eastAsia="宋体" w:hAnsi="宋体" w:cs="宋体" w:hint="eastAsia"/>
                <w:bCs/>
                <w:color w:val="000000"/>
                <w:kern w:val="0"/>
                <w:sz w:val="24"/>
                <w:szCs w:val="24"/>
              </w:rPr>
              <w:br/>
              <w:t>26.支持任务管理、会话管理、硬件管理、用户管理、授权管理、媒体管理、网络自适应管理。</w:t>
            </w:r>
            <w:r w:rsidRPr="00DF7649">
              <w:rPr>
                <w:rFonts w:ascii="宋体" w:eastAsia="宋体" w:hAnsi="宋体" w:cs="宋体" w:hint="eastAsia"/>
                <w:bCs/>
                <w:color w:val="000000"/>
                <w:kern w:val="0"/>
                <w:sz w:val="24"/>
                <w:szCs w:val="24"/>
              </w:rPr>
              <w:br/>
              <w:t>27.支持全系列日志查询、过滤、检索、输出，终端启动、播放、管理、控制、上下线、定时、触发、消防、呼叫、对讲、求助、报警、遥控、拆除。</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28.采用标准的选配安装模块，软件包带有系统服务器软件、中继服务器软件、远程客户端软件、广播客户端软件、消防报警软件、无线遥控控制软件和电话广播软件等组成；支持客户自定义选择安装，实现最大程度的降低系统资源占用，提高系统运行效率，是行业内安装最灵活的广播软件。</w:t>
            </w:r>
            <w:r w:rsidRPr="00DF7649">
              <w:rPr>
                <w:rFonts w:ascii="宋体" w:eastAsia="宋体" w:hAnsi="宋体" w:cs="宋体" w:hint="eastAsia"/>
                <w:bCs/>
                <w:color w:val="000000"/>
                <w:kern w:val="0"/>
                <w:sz w:val="24"/>
                <w:szCs w:val="24"/>
              </w:rPr>
              <w:br/>
              <w:t>29.采用后台系统服务运行，是企业级的标准服务器工作模式，开机系统即可自动运行，相比运行在界面前台的软件具有更高的稳定性和可靠性。</w:t>
            </w:r>
            <w:r w:rsidRPr="00DF7649">
              <w:rPr>
                <w:rFonts w:ascii="宋体" w:eastAsia="宋体" w:hAnsi="宋体" w:cs="宋体" w:hint="eastAsia"/>
                <w:bCs/>
                <w:color w:val="000000"/>
                <w:kern w:val="0"/>
                <w:sz w:val="24"/>
                <w:szCs w:val="24"/>
              </w:rPr>
              <w:br/>
              <w:t>30.Windows服务模式，支持Win98～Win8.1等系统平台，内置7大系统服务，并支持系统看门狗。</w:t>
            </w:r>
            <w:r w:rsidRPr="00DF7649">
              <w:rPr>
                <w:rFonts w:ascii="宋体" w:eastAsia="宋体" w:hAnsi="宋体" w:cs="宋体" w:hint="eastAsia"/>
                <w:bCs/>
                <w:color w:val="000000"/>
                <w:kern w:val="0"/>
                <w:sz w:val="24"/>
                <w:szCs w:val="24"/>
              </w:rPr>
              <w:br/>
              <w:t>31.系统兼容路由器、交换机、网桥网关、Modem、Internet、2G、3G、4G、组播、单播等任意网络结构。</w:t>
            </w:r>
          </w:p>
        </w:tc>
        <w:tc>
          <w:tcPr>
            <w:tcW w:w="85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23</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IP网络音箱</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1.专业一体化壁挂式设计，精致美观，工艺考究，尽显高档气质。</w:t>
            </w:r>
            <w:r w:rsidRPr="00DF7649">
              <w:rPr>
                <w:rFonts w:ascii="宋体" w:eastAsia="宋体" w:hAnsi="宋体" w:cs="宋体" w:hint="eastAsia"/>
                <w:bCs/>
                <w:color w:val="000000"/>
                <w:kern w:val="0"/>
                <w:sz w:val="24"/>
                <w:szCs w:val="24"/>
              </w:rPr>
              <w:br/>
              <w:t>2.设备采用嵌入式计算机技术和DSP音频处理技术设计；采用高速工业级芯片，启动时间小于1s。</w:t>
            </w:r>
            <w:r w:rsidRPr="00DF7649">
              <w:rPr>
                <w:rFonts w:ascii="宋体" w:eastAsia="宋体" w:hAnsi="宋体" w:cs="宋体" w:hint="eastAsia"/>
                <w:bCs/>
                <w:color w:val="000000"/>
                <w:kern w:val="0"/>
                <w:sz w:val="24"/>
                <w:szCs w:val="24"/>
              </w:rPr>
              <w:br/>
              <w:t>3.内置1路网络硬件音频解码模块，支持TCP/IP、UDP、IGMP(组播)协议，实现网络化传输16位CD音质的音频信号。</w:t>
            </w:r>
            <w:r w:rsidRPr="00DF7649">
              <w:rPr>
                <w:rFonts w:ascii="宋体" w:eastAsia="宋体" w:hAnsi="宋体" w:cs="宋体" w:hint="eastAsia"/>
                <w:bCs/>
                <w:color w:val="000000"/>
                <w:kern w:val="0"/>
                <w:sz w:val="24"/>
                <w:szCs w:val="24"/>
              </w:rPr>
              <w:br/>
              <w:t>4.内置2×30W（MAX）功率放大器模块，音质细腻，功率强劲，具有网络功率选择，支持左右声道音量、平衡调节。</w:t>
            </w:r>
            <w:r w:rsidRPr="00DF7649">
              <w:rPr>
                <w:rFonts w:ascii="宋体" w:eastAsia="宋体" w:hAnsi="宋体" w:cs="宋体" w:hint="eastAsia"/>
                <w:bCs/>
                <w:color w:val="000000"/>
                <w:kern w:val="0"/>
                <w:sz w:val="24"/>
                <w:szCs w:val="24"/>
              </w:rPr>
              <w:br/>
              <w:t>5.1路线路（AUX）和1路话筒（MIC）输入接口，具有独立的音量调节，并支持断网寻呼功能。</w:t>
            </w:r>
            <w:r w:rsidRPr="00DF7649">
              <w:rPr>
                <w:rFonts w:ascii="宋体" w:eastAsia="宋体" w:hAnsi="宋体" w:cs="宋体" w:hint="eastAsia"/>
                <w:bCs/>
                <w:color w:val="000000"/>
                <w:kern w:val="0"/>
                <w:sz w:val="24"/>
                <w:szCs w:val="24"/>
              </w:rPr>
              <w:br/>
              <w:t>6.内置音频处理电路，支持多路信号放大、混音，支持3级音频信号优先管理。</w:t>
            </w:r>
            <w:r w:rsidRPr="00DF7649">
              <w:rPr>
                <w:rFonts w:ascii="宋体" w:eastAsia="宋体" w:hAnsi="宋体" w:cs="宋体" w:hint="eastAsia"/>
                <w:bCs/>
                <w:color w:val="000000"/>
                <w:kern w:val="0"/>
                <w:sz w:val="24"/>
                <w:szCs w:val="24"/>
              </w:rPr>
              <w:br/>
              <w:t>7.支持1000级自定义音频优先级默音控制，系统中的各种任务优先等级可以自由设定。</w:t>
            </w:r>
            <w:r w:rsidRPr="00DF7649">
              <w:rPr>
                <w:rFonts w:ascii="宋体" w:eastAsia="宋体" w:hAnsi="宋体" w:cs="宋体" w:hint="eastAsia"/>
                <w:bCs/>
                <w:color w:val="000000"/>
                <w:kern w:val="0"/>
                <w:sz w:val="24"/>
                <w:szCs w:val="24"/>
              </w:rPr>
              <w:br/>
              <w:t>8.支持PSTN电话广播，支持短信语音广播。</w:t>
            </w:r>
            <w:r w:rsidRPr="00DF7649">
              <w:rPr>
                <w:rFonts w:ascii="宋体" w:eastAsia="宋体" w:hAnsi="宋体" w:cs="宋体" w:hint="eastAsia"/>
                <w:bCs/>
                <w:color w:val="000000"/>
                <w:kern w:val="0"/>
                <w:sz w:val="24"/>
                <w:szCs w:val="24"/>
              </w:rPr>
              <w:br/>
              <w:t>9.支持手机WIFI点播，支持无线遥控器点播。</w:t>
            </w:r>
            <w:r w:rsidRPr="00DF7649">
              <w:rPr>
                <w:rFonts w:ascii="宋体" w:eastAsia="宋体" w:hAnsi="宋体" w:cs="宋体" w:hint="eastAsia"/>
                <w:bCs/>
                <w:color w:val="000000"/>
                <w:kern w:val="0"/>
                <w:sz w:val="24"/>
                <w:szCs w:val="24"/>
              </w:rPr>
              <w:br/>
              <w:t>10.支持服务器统一授权操作管理功能，统一配置管理用户及密码。</w:t>
            </w:r>
            <w:r w:rsidRPr="00DF7649">
              <w:rPr>
                <w:rFonts w:ascii="宋体" w:eastAsia="宋体" w:hAnsi="宋体" w:cs="宋体" w:hint="eastAsia"/>
                <w:bCs/>
                <w:color w:val="000000"/>
                <w:kern w:val="0"/>
                <w:sz w:val="24"/>
                <w:szCs w:val="24"/>
              </w:rPr>
              <w:br/>
              <w:t>11.支持DHCP，兼容路由器、交换机、网桥网关、Modem、Internet、2G、3G、4G、组播、单播等任意网络结构。</w:t>
            </w:r>
            <w:r w:rsidRPr="00DF7649">
              <w:rPr>
                <w:rFonts w:ascii="宋体" w:eastAsia="宋体" w:hAnsi="宋体" w:cs="宋体" w:hint="eastAsia"/>
                <w:bCs/>
                <w:color w:val="000000"/>
                <w:kern w:val="0"/>
                <w:sz w:val="24"/>
                <w:szCs w:val="24"/>
              </w:rPr>
              <w:br/>
              <w:t>12.支持新配置注册智能语音提示功能。</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13.支持ESD保护，内置网络隔离防雷处理电路。</w:t>
            </w:r>
            <w:r w:rsidRPr="00DF7649">
              <w:rPr>
                <w:rFonts w:ascii="宋体" w:eastAsia="宋体" w:hAnsi="宋体" w:cs="宋体" w:hint="eastAsia"/>
                <w:bCs/>
                <w:color w:val="000000"/>
                <w:kern w:val="0"/>
                <w:sz w:val="24"/>
                <w:szCs w:val="24"/>
              </w:rPr>
              <w:br/>
              <w:t>14.支持自动搜索IP地址并修改，支持广播系统对终端进行远程固件升级，无需到终端本地升级，减轻维护人员工作强度。</w:t>
            </w:r>
            <w:r w:rsidRPr="00DF7649">
              <w:rPr>
                <w:rFonts w:ascii="宋体" w:eastAsia="宋体" w:hAnsi="宋体" w:cs="宋体" w:hint="eastAsia"/>
                <w:bCs/>
                <w:color w:val="000000"/>
                <w:kern w:val="0"/>
                <w:sz w:val="24"/>
                <w:szCs w:val="24"/>
              </w:rPr>
              <w:br/>
              <w:t>15.1路PC机下载IP地址串口，用于修改网络解码模块IP地址。</w:t>
            </w:r>
            <w:r w:rsidRPr="00DF7649">
              <w:rPr>
                <w:rFonts w:ascii="宋体" w:eastAsia="宋体" w:hAnsi="宋体" w:cs="宋体" w:hint="eastAsia"/>
                <w:bCs/>
                <w:color w:val="000000"/>
                <w:kern w:val="0"/>
                <w:sz w:val="24"/>
                <w:szCs w:val="24"/>
              </w:rPr>
              <w:br/>
              <w:t>16.数字化产品，扩容方便，不受地理位置限制，无需增加机房管理设备，采用共网免线路施工的设计理念，安装简便。</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1.网络接口：标准RJ45输入</w:t>
            </w:r>
            <w:r w:rsidRPr="00DF7649">
              <w:rPr>
                <w:rFonts w:ascii="宋体" w:eastAsia="宋体" w:hAnsi="宋体" w:cs="宋体" w:hint="eastAsia"/>
                <w:bCs/>
                <w:color w:val="000000"/>
                <w:kern w:val="0"/>
                <w:sz w:val="24"/>
                <w:szCs w:val="24"/>
              </w:rPr>
              <w:br/>
              <w:t>2.支持协议：TCP/IP，UDP，IGMP（组播）</w:t>
            </w:r>
            <w:r w:rsidRPr="00DF7649">
              <w:rPr>
                <w:rFonts w:ascii="宋体" w:eastAsia="宋体" w:hAnsi="宋体" w:cs="宋体" w:hint="eastAsia"/>
                <w:bCs/>
                <w:color w:val="000000"/>
                <w:kern w:val="0"/>
                <w:sz w:val="24"/>
                <w:szCs w:val="24"/>
              </w:rPr>
              <w:br/>
              <w:t>3.音频格式：MP3</w:t>
            </w:r>
            <w:r w:rsidRPr="00DF7649">
              <w:rPr>
                <w:rFonts w:ascii="宋体" w:eastAsia="宋体" w:hAnsi="宋体" w:cs="宋体" w:hint="eastAsia"/>
                <w:bCs/>
                <w:color w:val="000000"/>
                <w:kern w:val="0"/>
                <w:sz w:val="24"/>
                <w:szCs w:val="24"/>
              </w:rPr>
              <w:br/>
              <w:t>4.采样率：8KHz～48KHz</w:t>
            </w:r>
            <w:r w:rsidRPr="00DF7649">
              <w:rPr>
                <w:rFonts w:ascii="宋体" w:eastAsia="宋体" w:hAnsi="宋体" w:cs="宋体" w:hint="eastAsia"/>
                <w:bCs/>
                <w:color w:val="000000"/>
                <w:kern w:val="0"/>
                <w:sz w:val="24"/>
                <w:szCs w:val="24"/>
              </w:rPr>
              <w:br/>
              <w:t>5.传输速率：100Mbps</w:t>
            </w:r>
            <w:r w:rsidRPr="00DF7649">
              <w:rPr>
                <w:rFonts w:ascii="宋体" w:eastAsia="宋体" w:hAnsi="宋体" w:cs="宋体" w:hint="eastAsia"/>
                <w:bCs/>
                <w:color w:val="000000"/>
                <w:kern w:val="0"/>
                <w:sz w:val="24"/>
                <w:szCs w:val="24"/>
              </w:rPr>
              <w:br/>
              <w:t>6.音频模式：16位CD音质</w:t>
            </w:r>
            <w:r w:rsidRPr="00DF7649">
              <w:rPr>
                <w:rFonts w:ascii="宋体" w:eastAsia="宋体" w:hAnsi="宋体" w:cs="宋体" w:hint="eastAsia"/>
                <w:bCs/>
                <w:color w:val="000000"/>
                <w:kern w:val="0"/>
                <w:sz w:val="24"/>
                <w:szCs w:val="24"/>
              </w:rPr>
              <w:br/>
              <w:t>7.输出频率：80Hz～16KHz</w:t>
            </w:r>
            <w:r w:rsidRPr="00DF7649">
              <w:rPr>
                <w:rFonts w:ascii="宋体" w:eastAsia="宋体" w:hAnsi="宋体" w:cs="宋体" w:hint="eastAsia"/>
                <w:bCs/>
                <w:color w:val="000000"/>
                <w:kern w:val="0"/>
                <w:sz w:val="24"/>
                <w:szCs w:val="24"/>
              </w:rPr>
              <w:br/>
              <w:t>8.谐波失真：≤1%</w:t>
            </w:r>
            <w:r w:rsidRPr="00DF7649">
              <w:rPr>
                <w:rFonts w:ascii="宋体" w:eastAsia="宋体" w:hAnsi="宋体" w:cs="宋体" w:hint="eastAsia"/>
                <w:bCs/>
                <w:color w:val="000000"/>
                <w:kern w:val="0"/>
                <w:sz w:val="24"/>
                <w:szCs w:val="24"/>
              </w:rPr>
              <w:br/>
              <w:t>9.信噪比：＞70dB</w:t>
            </w:r>
            <w:r w:rsidRPr="00DF7649">
              <w:rPr>
                <w:rFonts w:ascii="宋体" w:eastAsia="宋体" w:hAnsi="宋体" w:cs="宋体" w:hint="eastAsia"/>
                <w:bCs/>
                <w:color w:val="000000"/>
                <w:kern w:val="0"/>
                <w:sz w:val="24"/>
                <w:szCs w:val="24"/>
              </w:rPr>
              <w:br/>
              <w:t>10.辅助线路输入电平：350mV工业标准接线端子</w:t>
            </w:r>
            <w:r w:rsidRPr="00DF7649">
              <w:rPr>
                <w:rFonts w:ascii="宋体" w:eastAsia="宋体" w:hAnsi="宋体" w:cs="宋体" w:hint="eastAsia"/>
                <w:bCs/>
                <w:color w:val="000000"/>
                <w:kern w:val="0"/>
                <w:sz w:val="24"/>
                <w:szCs w:val="24"/>
              </w:rPr>
              <w:br/>
              <w:t>11.MIC 输入灵敏度：5mV</w:t>
            </w:r>
            <w:r w:rsidRPr="00DF7649">
              <w:rPr>
                <w:rFonts w:ascii="宋体" w:eastAsia="宋体" w:hAnsi="宋体" w:cs="宋体" w:hint="eastAsia"/>
                <w:bCs/>
                <w:color w:val="000000"/>
                <w:kern w:val="0"/>
                <w:sz w:val="24"/>
                <w:szCs w:val="24"/>
              </w:rPr>
              <w:br/>
              <w:t>12.环境温度：5℃～40℃</w:t>
            </w:r>
            <w:r w:rsidRPr="00DF7649">
              <w:rPr>
                <w:rFonts w:ascii="宋体" w:eastAsia="宋体" w:hAnsi="宋体" w:cs="宋体" w:hint="eastAsia"/>
                <w:bCs/>
                <w:color w:val="000000"/>
                <w:kern w:val="0"/>
                <w:sz w:val="24"/>
                <w:szCs w:val="24"/>
              </w:rPr>
              <w:br/>
              <w:t>13.环境湿度：20%～80%相对湿度，无结露</w:t>
            </w:r>
            <w:r w:rsidRPr="00DF7649">
              <w:rPr>
                <w:rFonts w:ascii="宋体" w:eastAsia="宋体" w:hAnsi="宋体" w:cs="宋体" w:hint="eastAsia"/>
                <w:bCs/>
                <w:color w:val="000000"/>
                <w:kern w:val="0"/>
                <w:sz w:val="24"/>
                <w:szCs w:val="24"/>
              </w:rPr>
              <w:br/>
              <w:t>14.功耗：≤70W</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对</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24</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数字化IP网络终端嵌入软件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1.软件内嵌于数字化IP网络终端设备，支撑设备各项基本功能的运行。</w:t>
            </w:r>
            <w:r w:rsidRPr="00DF7649">
              <w:rPr>
                <w:rFonts w:ascii="宋体" w:eastAsia="宋体" w:hAnsi="宋体" w:cs="宋体" w:hint="eastAsia"/>
                <w:bCs/>
                <w:color w:val="000000"/>
                <w:kern w:val="0"/>
                <w:sz w:val="24"/>
                <w:szCs w:val="24"/>
              </w:rPr>
              <w:br/>
              <w:t>2.嵌入DSP音频处理技术，高保真解码音频文件；支持远程点播功能，支持节目播放。</w:t>
            </w:r>
            <w:r w:rsidRPr="00DF7649">
              <w:rPr>
                <w:rFonts w:ascii="宋体" w:eastAsia="宋体" w:hAnsi="宋体" w:cs="宋体" w:hint="eastAsia"/>
                <w:bCs/>
                <w:color w:val="000000"/>
                <w:kern w:val="0"/>
                <w:sz w:val="24"/>
                <w:szCs w:val="24"/>
              </w:rPr>
              <w:br/>
              <w:t>3.支持新配置注册智能语音提示功能。</w:t>
            </w:r>
            <w:r w:rsidRPr="00DF7649">
              <w:rPr>
                <w:rFonts w:ascii="宋体" w:eastAsia="宋体" w:hAnsi="宋体" w:cs="宋体" w:hint="eastAsia"/>
                <w:bCs/>
                <w:color w:val="000000"/>
                <w:kern w:val="0"/>
                <w:sz w:val="24"/>
                <w:szCs w:val="24"/>
              </w:rPr>
              <w:br/>
              <w:t>4.支持播放背景音乐功能，支持单独调节音量。</w:t>
            </w:r>
            <w:r w:rsidRPr="00DF7649">
              <w:rPr>
                <w:rFonts w:ascii="宋体" w:eastAsia="宋体" w:hAnsi="宋体" w:cs="宋体" w:hint="eastAsia"/>
                <w:bCs/>
                <w:color w:val="000000"/>
                <w:kern w:val="0"/>
                <w:sz w:val="24"/>
                <w:szCs w:val="24"/>
              </w:rPr>
              <w:br/>
              <w:t>5.支持播放本地服务器的MP3文件；支持单独播放或分区/全区播放。</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25</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IP网络终端功放</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 一体化壁挂式设计，精致美观，工艺考究、尽显高档气质。</w:t>
            </w:r>
            <w:r w:rsidRPr="00DF7649">
              <w:rPr>
                <w:rFonts w:ascii="宋体" w:eastAsia="宋体" w:hAnsi="宋体" w:cs="宋体" w:hint="eastAsia"/>
                <w:bCs/>
                <w:color w:val="000000"/>
                <w:kern w:val="0"/>
                <w:sz w:val="24"/>
                <w:szCs w:val="24"/>
              </w:rPr>
              <w:br/>
              <w:t>2. 采用嵌入式计算机技术和DSP音频处理技术设计，采用高速工业级芯片，启动时间小于1秒钟。</w:t>
            </w:r>
            <w:r w:rsidRPr="00DF7649">
              <w:rPr>
                <w:rFonts w:ascii="宋体" w:eastAsia="宋体" w:hAnsi="宋体" w:cs="宋体" w:hint="eastAsia"/>
                <w:bCs/>
                <w:color w:val="000000"/>
                <w:kern w:val="0"/>
                <w:sz w:val="24"/>
                <w:szCs w:val="24"/>
              </w:rPr>
              <w:br/>
              <w:t>3. 内置1路网络硬件音频解码模块，支持TCP/IP、UDP、IGMP(组播)协议，实现网络化传输16位CD音质的音频信号。</w:t>
            </w:r>
            <w:r w:rsidRPr="00DF7649">
              <w:rPr>
                <w:rFonts w:ascii="宋体" w:eastAsia="宋体" w:hAnsi="宋体" w:cs="宋体" w:hint="eastAsia"/>
                <w:bCs/>
                <w:color w:val="000000"/>
                <w:kern w:val="0"/>
                <w:sz w:val="24"/>
                <w:szCs w:val="24"/>
              </w:rPr>
              <w:br/>
              <w:t>4. 内置数字功率放大器，60W定阻（4-16Ω）及定压（70V、100V）功率输出。</w:t>
            </w:r>
            <w:r w:rsidRPr="00DF7649">
              <w:rPr>
                <w:rFonts w:ascii="宋体" w:eastAsia="宋体" w:hAnsi="宋体" w:cs="宋体" w:hint="eastAsia"/>
                <w:bCs/>
                <w:color w:val="000000"/>
                <w:kern w:val="0"/>
                <w:sz w:val="24"/>
                <w:szCs w:val="24"/>
              </w:rPr>
              <w:br/>
              <w:t>5. 数字功放采用工业级功放电路设计，适应恶劣的室外工作环境，具有短路保护、温度保护，压限功能。</w:t>
            </w:r>
            <w:r w:rsidRPr="00DF7649">
              <w:rPr>
                <w:rFonts w:ascii="宋体" w:eastAsia="宋体" w:hAnsi="宋体" w:cs="宋体" w:hint="eastAsia"/>
                <w:bCs/>
                <w:color w:val="000000"/>
                <w:kern w:val="0"/>
                <w:sz w:val="24"/>
                <w:szCs w:val="24"/>
              </w:rPr>
              <w:br/>
              <w:t>6. 路线路（AUX）和1路话筒（MIC）输入接口，具有独立的音量和高低音调节，并支持断网寻呼功能。</w:t>
            </w:r>
            <w:r w:rsidRPr="00DF7649">
              <w:rPr>
                <w:rFonts w:ascii="宋体" w:eastAsia="宋体" w:hAnsi="宋体" w:cs="宋体" w:hint="eastAsia"/>
                <w:bCs/>
                <w:color w:val="000000"/>
                <w:kern w:val="0"/>
                <w:sz w:val="24"/>
                <w:szCs w:val="24"/>
              </w:rPr>
              <w:br/>
              <w:t>7. 1路音频信号辅助输出接口，可扩展外接功率放大器，工业级接线端子，采用螺丝固定，连接可靠性远高于常规接插件。</w:t>
            </w:r>
            <w:r w:rsidRPr="00DF7649">
              <w:rPr>
                <w:rFonts w:ascii="宋体" w:eastAsia="宋体" w:hAnsi="宋体" w:cs="宋体" w:hint="eastAsia"/>
                <w:bCs/>
                <w:color w:val="000000"/>
                <w:kern w:val="0"/>
                <w:sz w:val="24"/>
                <w:szCs w:val="24"/>
              </w:rPr>
              <w:br/>
              <w:t>8. 1路SHORT IN端口短路触发端口，可短路触发网络紧急广播。</w:t>
            </w:r>
            <w:r w:rsidRPr="00DF7649">
              <w:rPr>
                <w:rFonts w:ascii="宋体" w:eastAsia="宋体" w:hAnsi="宋体" w:cs="宋体" w:hint="eastAsia"/>
                <w:bCs/>
                <w:color w:val="000000"/>
                <w:kern w:val="0"/>
                <w:sz w:val="24"/>
                <w:szCs w:val="24"/>
              </w:rPr>
              <w:br/>
              <w:t>9. 内置智能电源管理，无音乐或呼叫时，自动切断功放电源，有信号时自动打开功放电源；具有编程预打开功放电源功能。</w:t>
            </w:r>
            <w:r w:rsidRPr="00DF7649">
              <w:rPr>
                <w:rFonts w:ascii="宋体" w:eastAsia="宋体" w:hAnsi="宋体" w:cs="宋体" w:hint="eastAsia"/>
                <w:bCs/>
                <w:color w:val="000000"/>
                <w:kern w:val="0"/>
                <w:sz w:val="24"/>
                <w:szCs w:val="24"/>
              </w:rPr>
              <w:br/>
              <w:t>10. 内置音频处理电路，支持多路信号放大、混音、三级优先控制、音调调节。</w:t>
            </w:r>
            <w:r w:rsidRPr="00DF7649">
              <w:rPr>
                <w:rFonts w:ascii="宋体" w:eastAsia="宋体" w:hAnsi="宋体" w:cs="宋体" w:hint="eastAsia"/>
                <w:bCs/>
                <w:color w:val="000000"/>
                <w:kern w:val="0"/>
                <w:sz w:val="24"/>
                <w:szCs w:val="24"/>
              </w:rPr>
              <w:br/>
              <w:t>11. 支持DHCP，兼容路由器、交换机、网桥网关、Modem、Internet、2G、3G、4G、组播、单播等任意网络结构。</w:t>
            </w:r>
            <w:r w:rsidRPr="00DF7649">
              <w:rPr>
                <w:rFonts w:ascii="宋体" w:eastAsia="宋体" w:hAnsi="宋体" w:cs="宋体" w:hint="eastAsia"/>
                <w:bCs/>
                <w:color w:val="000000"/>
                <w:kern w:val="0"/>
                <w:sz w:val="24"/>
                <w:szCs w:val="24"/>
              </w:rPr>
              <w:br/>
              <w:t>12. 支持至少3种高安全的授权IP配置方案，安全系数远高于Web等远程配置方案。</w:t>
            </w:r>
            <w:r w:rsidRPr="00DF7649">
              <w:rPr>
                <w:rFonts w:ascii="宋体" w:eastAsia="宋体" w:hAnsi="宋体" w:cs="宋体" w:hint="eastAsia"/>
                <w:bCs/>
                <w:color w:val="000000"/>
                <w:kern w:val="0"/>
                <w:sz w:val="24"/>
                <w:szCs w:val="24"/>
              </w:rPr>
              <w:br/>
              <w:t>13. 授权操作管理功能，支持服务器统一配置管理用户及密码。</w:t>
            </w:r>
            <w:r w:rsidRPr="00DF7649">
              <w:rPr>
                <w:rFonts w:ascii="宋体" w:eastAsia="宋体" w:hAnsi="宋体" w:cs="宋体" w:hint="eastAsia"/>
                <w:bCs/>
                <w:color w:val="000000"/>
                <w:kern w:val="0"/>
                <w:sz w:val="24"/>
                <w:szCs w:val="24"/>
              </w:rPr>
              <w:br/>
              <w:t>14. 支持数字音频时光流逝的断点播放功能，确保广播同步效果。</w:t>
            </w:r>
            <w:r w:rsidRPr="00DF7649">
              <w:rPr>
                <w:rFonts w:ascii="宋体" w:eastAsia="宋体" w:hAnsi="宋体" w:cs="宋体" w:hint="eastAsia"/>
                <w:bCs/>
                <w:color w:val="000000"/>
                <w:kern w:val="0"/>
                <w:sz w:val="24"/>
                <w:szCs w:val="24"/>
              </w:rPr>
              <w:br/>
              <w:t>15. 支持新配置注册智能语音提示功能。</w:t>
            </w:r>
            <w:r w:rsidRPr="00DF7649">
              <w:rPr>
                <w:rFonts w:ascii="宋体" w:eastAsia="宋体" w:hAnsi="宋体" w:cs="宋体" w:hint="eastAsia"/>
                <w:bCs/>
                <w:color w:val="000000"/>
                <w:kern w:val="0"/>
                <w:sz w:val="24"/>
                <w:szCs w:val="24"/>
              </w:rPr>
              <w:br/>
              <w:t>16. 支持PSTN电话广播，支持短信语音广播。</w:t>
            </w:r>
            <w:r w:rsidRPr="00DF7649">
              <w:rPr>
                <w:rFonts w:ascii="宋体" w:eastAsia="宋体" w:hAnsi="宋体" w:cs="宋体" w:hint="eastAsia"/>
                <w:bCs/>
                <w:color w:val="000000"/>
                <w:kern w:val="0"/>
                <w:sz w:val="24"/>
                <w:szCs w:val="24"/>
              </w:rPr>
              <w:br/>
              <w:t>17. 支持手机WIFI点播，支持无线遥控器点播。</w:t>
            </w:r>
            <w:r w:rsidRPr="00DF7649">
              <w:rPr>
                <w:rFonts w:ascii="宋体" w:eastAsia="宋体" w:hAnsi="宋体" w:cs="宋体" w:hint="eastAsia"/>
                <w:bCs/>
                <w:color w:val="000000"/>
                <w:kern w:val="0"/>
                <w:sz w:val="24"/>
                <w:szCs w:val="24"/>
              </w:rPr>
              <w:br/>
              <w:t>18. 支持15KVESD保护，内置网络隔离防雷处理电路。</w:t>
            </w:r>
            <w:r w:rsidRPr="00DF7649">
              <w:rPr>
                <w:rFonts w:ascii="宋体" w:eastAsia="宋体" w:hAnsi="宋体" w:cs="宋体" w:hint="eastAsia"/>
                <w:bCs/>
                <w:color w:val="000000"/>
                <w:kern w:val="0"/>
                <w:sz w:val="24"/>
                <w:szCs w:val="24"/>
              </w:rPr>
              <w:br/>
              <w:t>19. 内置工业级功放电路设计，适应恶劣的室外工作环境。</w:t>
            </w:r>
            <w:r w:rsidRPr="00DF7649">
              <w:rPr>
                <w:rFonts w:ascii="宋体" w:eastAsia="宋体" w:hAnsi="宋体" w:cs="宋体" w:hint="eastAsia"/>
                <w:bCs/>
                <w:color w:val="000000"/>
                <w:kern w:val="0"/>
                <w:sz w:val="24"/>
                <w:szCs w:val="24"/>
              </w:rPr>
              <w:br/>
              <w:t>20. 1路PC机下载IP地址串口，用于修改网络解码模块IP地址。</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21. 数字化产品，扩容方便，不受地理位置限制，无需增加机房管理设备，采用共网免线路施工的设计理念，安装简便。</w:t>
            </w:r>
            <w:r w:rsidRPr="00DF7649">
              <w:rPr>
                <w:rFonts w:ascii="宋体" w:eastAsia="宋体" w:hAnsi="宋体" w:cs="宋体" w:hint="eastAsia"/>
                <w:bCs/>
                <w:color w:val="000000"/>
                <w:kern w:val="0"/>
                <w:sz w:val="24"/>
                <w:szCs w:val="24"/>
              </w:rPr>
              <w:br/>
              <w:t>22. 待机功率小于3W，满足国家环保标准。</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1.网络接口:RJ45</w:t>
            </w:r>
            <w:r w:rsidRPr="00DF7649">
              <w:rPr>
                <w:rFonts w:ascii="宋体" w:eastAsia="宋体" w:hAnsi="宋体" w:cs="宋体" w:hint="eastAsia"/>
                <w:bCs/>
                <w:color w:val="000000"/>
                <w:kern w:val="0"/>
                <w:sz w:val="24"/>
                <w:szCs w:val="24"/>
              </w:rPr>
              <w:br/>
              <w:t>2.传输速率:100Mbps</w:t>
            </w:r>
            <w:r w:rsidRPr="00DF7649">
              <w:rPr>
                <w:rFonts w:ascii="宋体" w:eastAsia="宋体" w:hAnsi="宋体" w:cs="宋体" w:hint="eastAsia"/>
                <w:bCs/>
                <w:color w:val="000000"/>
                <w:kern w:val="0"/>
                <w:sz w:val="24"/>
                <w:szCs w:val="24"/>
              </w:rPr>
              <w:br/>
              <w:t>3.支持协议:TCP/IP,UDP,IGMP(组播）</w:t>
            </w:r>
            <w:r w:rsidRPr="00DF7649">
              <w:rPr>
                <w:rFonts w:ascii="宋体" w:eastAsia="宋体" w:hAnsi="宋体" w:cs="宋体" w:hint="eastAsia"/>
                <w:bCs/>
                <w:color w:val="000000"/>
                <w:kern w:val="0"/>
                <w:sz w:val="24"/>
                <w:szCs w:val="24"/>
              </w:rPr>
              <w:br/>
              <w:t>4.音频格式:MP3</w:t>
            </w:r>
            <w:r w:rsidRPr="00DF7649">
              <w:rPr>
                <w:rFonts w:ascii="宋体" w:eastAsia="宋体" w:hAnsi="宋体" w:cs="宋体" w:hint="eastAsia"/>
                <w:bCs/>
                <w:color w:val="000000"/>
                <w:kern w:val="0"/>
                <w:sz w:val="24"/>
                <w:szCs w:val="24"/>
              </w:rPr>
              <w:br/>
              <w:t>5.音频模式:16位CD音质</w:t>
            </w:r>
            <w:r w:rsidRPr="00DF7649">
              <w:rPr>
                <w:rFonts w:ascii="宋体" w:eastAsia="宋体" w:hAnsi="宋体" w:cs="宋体" w:hint="eastAsia"/>
                <w:bCs/>
                <w:color w:val="000000"/>
                <w:kern w:val="0"/>
                <w:sz w:val="24"/>
                <w:szCs w:val="24"/>
              </w:rPr>
              <w:br/>
              <w:t>6.采样率:8K~48KHz</w:t>
            </w:r>
            <w:r w:rsidRPr="00DF7649">
              <w:rPr>
                <w:rFonts w:ascii="宋体" w:eastAsia="宋体" w:hAnsi="宋体" w:cs="宋体" w:hint="eastAsia"/>
                <w:bCs/>
                <w:color w:val="000000"/>
                <w:kern w:val="0"/>
                <w:sz w:val="24"/>
                <w:szCs w:val="24"/>
              </w:rPr>
              <w:br/>
              <w:t>7.比特率:8K-512Kbps</w:t>
            </w:r>
            <w:r w:rsidRPr="00DF7649">
              <w:rPr>
                <w:rFonts w:ascii="宋体" w:eastAsia="宋体" w:hAnsi="宋体" w:cs="宋体" w:hint="eastAsia"/>
                <w:bCs/>
                <w:color w:val="000000"/>
                <w:kern w:val="0"/>
                <w:sz w:val="24"/>
                <w:szCs w:val="24"/>
              </w:rPr>
              <w:br/>
              <w:t>8.LINE OUT输出电平:1000mV工业级接线端子</w:t>
            </w:r>
            <w:r w:rsidRPr="00DF7649">
              <w:rPr>
                <w:rFonts w:ascii="宋体" w:eastAsia="宋体" w:hAnsi="宋体" w:cs="宋体" w:hint="eastAsia"/>
                <w:bCs/>
                <w:color w:val="000000"/>
                <w:kern w:val="0"/>
                <w:sz w:val="24"/>
                <w:szCs w:val="24"/>
              </w:rPr>
              <w:br/>
              <w:t>9.LINE OUT输出阻抗:470Ω</w:t>
            </w:r>
            <w:r w:rsidRPr="00DF7649">
              <w:rPr>
                <w:rFonts w:ascii="宋体" w:eastAsia="宋体" w:hAnsi="宋体" w:cs="宋体" w:hint="eastAsia"/>
                <w:bCs/>
                <w:color w:val="000000"/>
                <w:kern w:val="0"/>
                <w:sz w:val="24"/>
                <w:szCs w:val="24"/>
              </w:rPr>
              <w:br/>
              <w:t>10.灵敏度输入:AUX IN:350mV、MIC IN:5mV</w:t>
            </w:r>
            <w:r w:rsidRPr="00DF7649">
              <w:rPr>
                <w:rFonts w:ascii="宋体" w:eastAsia="宋体" w:hAnsi="宋体" w:cs="宋体" w:hint="eastAsia"/>
                <w:bCs/>
                <w:color w:val="000000"/>
                <w:kern w:val="0"/>
                <w:sz w:val="24"/>
                <w:szCs w:val="24"/>
              </w:rPr>
              <w:br/>
              <w:t>11.S/N:AUX:80dB、MIC：60dB</w:t>
            </w:r>
            <w:r w:rsidRPr="00DF7649">
              <w:rPr>
                <w:rFonts w:ascii="宋体" w:eastAsia="宋体" w:hAnsi="宋体" w:cs="宋体" w:hint="eastAsia"/>
                <w:bCs/>
                <w:color w:val="000000"/>
                <w:kern w:val="0"/>
                <w:sz w:val="24"/>
                <w:szCs w:val="24"/>
              </w:rPr>
              <w:br/>
              <w:t>12.频率响应：80Hz~16KHz</w:t>
            </w:r>
            <w:r w:rsidRPr="00DF7649">
              <w:rPr>
                <w:rFonts w:ascii="宋体" w:eastAsia="宋体" w:hAnsi="宋体" w:cs="宋体" w:hint="eastAsia"/>
                <w:bCs/>
                <w:color w:val="000000"/>
                <w:kern w:val="0"/>
                <w:sz w:val="24"/>
                <w:szCs w:val="24"/>
              </w:rPr>
              <w:br/>
              <w:t>13.谐波失真：THD&lt;1%</w:t>
            </w:r>
            <w:r w:rsidRPr="00DF7649">
              <w:rPr>
                <w:rFonts w:ascii="宋体" w:eastAsia="宋体" w:hAnsi="宋体" w:cs="宋体" w:hint="eastAsia"/>
                <w:bCs/>
                <w:color w:val="000000"/>
                <w:kern w:val="0"/>
                <w:sz w:val="24"/>
                <w:szCs w:val="24"/>
              </w:rPr>
              <w:br/>
              <w:t>14.输出方式：定阻（4~16Ω），定压（70V、100V）</w:t>
            </w:r>
            <w:r w:rsidRPr="00DF7649">
              <w:rPr>
                <w:rFonts w:ascii="宋体" w:eastAsia="宋体" w:hAnsi="宋体" w:cs="宋体" w:hint="eastAsia"/>
                <w:bCs/>
                <w:color w:val="000000"/>
                <w:kern w:val="0"/>
                <w:sz w:val="24"/>
                <w:szCs w:val="24"/>
              </w:rPr>
              <w:br/>
              <w:t>15.保护：直流输出、过载、高温、短路保护</w:t>
            </w:r>
            <w:r w:rsidRPr="00DF7649">
              <w:rPr>
                <w:rFonts w:ascii="宋体" w:eastAsia="宋体" w:hAnsi="宋体" w:cs="宋体" w:hint="eastAsia"/>
                <w:bCs/>
                <w:color w:val="000000"/>
                <w:kern w:val="0"/>
                <w:sz w:val="24"/>
                <w:szCs w:val="24"/>
              </w:rPr>
              <w:br/>
              <w:t>16.额定输出功率：60W</w:t>
            </w:r>
            <w:r w:rsidRPr="00DF7649">
              <w:rPr>
                <w:rFonts w:ascii="宋体" w:eastAsia="宋体" w:hAnsi="宋体" w:cs="宋体" w:hint="eastAsia"/>
                <w:bCs/>
                <w:color w:val="000000"/>
                <w:kern w:val="0"/>
                <w:sz w:val="24"/>
                <w:szCs w:val="24"/>
              </w:rPr>
              <w:br/>
              <w:t>17.功耗：80W</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4</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26</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数字IP网络平台终端嵌入软件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1.软件内嵌于数字IP网络平台终端设备，支撑设备各项基本功能的运行。</w:t>
            </w:r>
            <w:r w:rsidRPr="00DF7649">
              <w:rPr>
                <w:rFonts w:ascii="宋体" w:eastAsia="宋体" w:hAnsi="宋体" w:cs="宋体" w:hint="eastAsia"/>
                <w:bCs/>
                <w:color w:val="000000"/>
                <w:kern w:val="0"/>
                <w:sz w:val="24"/>
                <w:szCs w:val="24"/>
              </w:rPr>
              <w:br/>
              <w:t>2.嵌入DSP音频处理技术，高保真解码音频文件；支持远程点播功能，支持节目播放。</w:t>
            </w:r>
            <w:r w:rsidRPr="00DF7649">
              <w:rPr>
                <w:rFonts w:ascii="宋体" w:eastAsia="宋体" w:hAnsi="宋体" w:cs="宋体" w:hint="eastAsia"/>
                <w:bCs/>
                <w:color w:val="000000"/>
                <w:kern w:val="0"/>
                <w:sz w:val="24"/>
                <w:szCs w:val="24"/>
              </w:rPr>
              <w:br/>
              <w:t>3.支持新配置注册智能语音提示功能。</w:t>
            </w:r>
            <w:r w:rsidRPr="00DF7649">
              <w:rPr>
                <w:rFonts w:ascii="宋体" w:eastAsia="宋体" w:hAnsi="宋体" w:cs="宋体" w:hint="eastAsia"/>
                <w:bCs/>
                <w:color w:val="000000"/>
                <w:kern w:val="0"/>
                <w:sz w:val="24"/>
                <w:szCs w:val="24"/>
              </w:rPr>
              <w:br/>
              <w:t>4.支持播放背景音乐功能，支持单独调节音量。</w:t>
            </w:r>
            <w:r w:rsidRPr="00DF7649">
              <w:rPr>
                <w:rFonts w:ascii="宋体" w:eastAsia="宋体" w:hAnsi="宋体" w:cs="宋体" w:hint="eastAsia"/>
                <w:bCs/>
                <w:color w:val="000000"/>
                <w:kern w:val="0"/>
                <w:sz w:val="24"/>
                <w:szCs w:val="24"/>
              </w:rPr>
              <w:br/>
              <w:t>5.支持播放本地服务器的MP3文件；支持单独播放或分区/全区播放。</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noWrap/>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27</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天花喇叭</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1．额定功率(100V)：1.25W,2.5W,5W,10W</w:t>
            </w:r>
            <w:r w:rsidRPr="00DF7649">
              <w:rPr>
                <w:rFonts w:ascii="宋体" w:eastAsia="宋体" w:hAnsi="宋体" w:cs="宋体" w:hint="eastAsia"/>
                <w:bCs/>
                <w:color w:val="000000"/>
                <w:kern w:val="0"/>
                <w:sz w:val="24"/>
                <w:szCs w:val="24"/>
              </w:rPr>
              <w:br/>
              <w:t>2．额定功率(70V)：0.62W,1.25W,2.5W,5W</w:t>
            </w:r>
            <w:r w:rsidRPr="00DF7649">
              <w:rPr>
                <w:rFonts w:ascii="宋体" w:eastAsia="宋体" w:hAnsi="宋体" w:cs="宋体" w:hint="eastAsia"/>
                <w:bCs/>
                <w:color w:val="000000"/>
                <w:kern w:val="0"/>
                <w:sz w:val="24"/>
                <w:szCs w:val="24"/>
              </w:rPr>
              <w:br/>
              <w:t>3．阻抗：黑:Com蓝:8KΩ/红:4KΩ/绿:2KΩ/白:1KΩ</w:t>
            </w:r>
            <w:r w:rsidRPr="00DF7649">
              <w:rPr>
                <w:rFonts w:ascii="宋体" w:eastAsia="宋体" w:hAnsi="宋体" w:cs="宋体" w:hint="eastAsia"/>
                <w:bCs/>
                <w:color w:val="000000"/>
                <w:kern w:val="0"/>
                <w:sz w:val="24"/>
                <w:szCs w:val="24"/>
              </w:rPr>
              <w:br/>
              <w:t>4．灵敏度(1W/1M)：89dB</w:t>
            </w:r>
            <w:r w:rsidRPr="00DF7649">
              <w:rPr>
                <w:rFonts w:ascii="宋体" w:eastAsia="宋体" w:hAnsi="宋体" w:cs="宋体" w:hint="eastAsia"/>
                <w:bCs/>
                <w:color w:val="000000"/>
                <w:kern w:val="0"/>
                <w:sz w:val="24"/>
                <w:szCs w:val="24"/>
              </w:rPr>
              <w:br/>
              <w:t>5．频率响应(-10dB)：80-20KHz</w:t>
            </w:r>
            <w:r w:rsidRPr="00DF7649">
              <w:rPr>
                <w:rFonts w:ascii="宋体" w:eastAsia="宋体" w:hAnsi="宋体" w:cs="宋体" w:hint="eastAsia"/>
                <w:bCs/>
                <w:color w:val="000000"/>
                <w:kern w:val="0"/>
                <w:sz w:val="24"/>
                <w:szCs w:val="24"/>
              </w:rPr>
              <w:br/>
              <w:t>6．喇叭单元：6"×1,1.5"×1</w:t>
            </w:r>
            <w:r w:rsidRPr="00DF7649">
              <w:rPr>
                <w:rFonts w:ascii="宋体" w:eastAsia="宋体" w:hAnsi="宋体" w:cs="宋体" w:hint="eastAsia"/>
                <w:bCs/>
                <w:color w:val="000000"/>
                <w:kern w:val="0"/>
                <w:sz w:val="24"/>
                <w:szCs w:val="24"/>
              </w:rPr>
              <w:br/>
              <w:t>7.外壳材料：塑料外壳+铁质网罩</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18</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只</w:t>
            </w:r>
          </w:p>
        </w:tc>
      </w:tr>
      <w:tr w:rsidR="00422FDE" w:rsidRPr="00DF7649" w:rsidTr="00422FDE">
        <w:trPr>
          <w:trHeight w:val="699"/>
        </w:trPr>
        <w:tc>
          <w:tcPr>
            <w:tcW w:w="3687" w:type="dxa"/>
            <w:gridSpan w:val="6"/>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三、思政教室智慧课堂系统</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智慧教学主机</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整体设计：考虑设备的易安装维护和稳定性，要求采用不超过1U的机架式、嵌入式ARM架构和无风扇设计，Linux操作系统；</w:t>
            </w:r>
            <w:r w:rsidRPr="00DF7649">
              <w:rPr>
                <w:rFonts w:ascii="宋体" w:eastAsia="宋体" w:hAnsi="宋体" w:cs="宋体" w:hint="eastAsia"/>
                <w:bCs/>
                <w:color w:val="000000"/>
                <w:kern w:val="0"/>
                <w:sz w:val="24"/>
                <w:szCs w:val="24"/>
              </w:rPr>
              <w:br/>
              <w:t>2. 视频接口：3G-SDI≥4、HDMI in≥2、HDMI out≥2，采集和输出分辨率支持1080P@30fps；</w:t>
            </w:r>
            <w:r w:rsidRPr="00DF7649">
              <w:rPr>
                <w:rFonts w:ascii="宋体" w:eastAsia="宋体" w:hAnsi="宋体" w:cs="宋体" w:hint="eastAsia"/>
                <w:bCs/>
                <w:color w:val="000000"/>
                <w:kern w:val="0"/>
                <w:sz w:val="24"/>
                <w:szCs w:val="24"/>
              </w:rPr>
              <w:br/>
              <w:t>3. 音频接口： XLR≥2，Line in≥2、Line out≥1，耳机监听≥1；</w:t>
            </w:r>
            <w:r w:rsidRPr="00DF7649">
              <w:rPr>
                <w:rFonts w:ascii="宋体" w:eastAsia="宋体" w:hAnsi="宋体" w:cs="宋体" w:hint="eastAsia"/>
                <w:bCs/>
                <w:color w:val="000000"/>
                <w:kern w:val="0"/>
                <w:sz w:val="24"/>
                <w:szCs w:val="24"/>
              </w:rPr>
              <w:br/>
              <w:t>4. 网络接口：RJ-45≥1，支持1000/100Mbps自适应，支持IPv4、IPv6双协议栈，适应互联网通信发展需求；</w:t>
            </w:r>
            <w:r w:rsidRPr="00DF7649">
              <w:rPr>
                <w:rFonts w:ascii="宋体" w:eastAsia="宋体" w:hAnsi="宋体" w:cs="宋体" w:hint="eastAsia"/>
                <w:bCs/>
                <w:color w:val="000000"/>
                <w:kern w:val="0"/>
                <w:sz w:val="24"/>
                <w:szCs w:val="24"/>
              </w:rPr>
              <w:br/>
              <w:t>5. 其他接口：Console≥2、USB≥2；</w:t>
            </w:r>
            <w:r w:rsidRPr="00DF7649">
              <w:rPr>
                <w:rFonts w:ascii="宋体" w:eastAsia="宋体" w:hAnsi="宋体" w:cs="宋体" w:hint="eastAsia"/>
                <w:bCs/>
                <w:color w:val="000000"/>
                <w:kern w:val="0"/>
                <w:sz w:val="24"/>
                <w:szCs w:val="24"/>
              </w:rPr>
              <w:br/>
              <w:t>6. 存储容量：≥2TB；</w:t>
            </w:r>
            <w:r w:rsidRPr="00DF7649">
              <w:rPr>
                <w:rFonts w:ascii="宋体" w:eastAsia="宋体" w:hAnsi="宋体" w:cs="宋体" w:hint="eastAsia"/>
                <w:bCs/>
                <w:color w:val="000000"/>
                <w:kern w:val="0"/>
                <w:sz w:val="24"/>
                <w:szCs w:val="24"/>
              </w:rPr>
              <w:br/>
              <w:t>7. 视频采集：为保证视频质量，要求采用3G-SDI模拟接口进行高清摄像机视频采集，接口支持对接入摄像机的POC供电信号、视频信号、控制信号同步传输；为避免信号干扰，不接受多条不同接口线缆绞合成一条线缆铺设或者增加额外转换设备的方式；</w:t>
            </w:r>
            <w:r w:rsidRPr="00DF7649">
              <w:rPr>
                <w:rFonts w:ascii="宋体" w:eastAsia="宋体" w:hAnsi="宋体" w:cs="宋体" w:hint="eastAsia"/>
                <w:bCs/>
                <w:color w:val="000000"/>
                <w:kern w:val="0"/>
                <w:sz w:val="24"/>
                <w:szCs w:val="24"/>
              </w:rPr>
              <w:br/>
              <w:t>8. 视频录制：支持电影模式与资源模式同步录制，录制分辨率支持1080P@30fps、720P@30fps，视频编码协议支持H.265、H.264，支持MP4视频封装格式；</w:t>
            </w:r>
            <w:r w:rsidRPr="00DF7649">
              <w:rPr>
                <w:rFonts w:ascii="宋体" w:eastAsia="宋体" w:hAnsi="宋体" w:cs="宋体" w:hint="eastAsia"/>
                <w:bCs/>
                <w:color w:val="000000"/>
                <w:kern w:val="0"/>
                <w:sz w:val="24"/>
                <w:szCs w:val="24"/>
              </w:rPr>
              <w:br/>
              <w:t>9. 协议支持：支持HTTP、RTMP、RTSP视频传输协议，支持FTP文件传输协议，支持VISCA云台控制协议；</w:t>
            </w:r>
            <w:r w:rsidRPr="00DF7649">
              <w:rPr>
                <w:rFonts w:ascii="宋体" w:eastAsia="宋体" w:hAnsi="宋体" w:cs="宋体" w:hint="eastAsia"/>
                <w:bCs/>
                <w:color w:val="000000"/>
                <w:kern w:val="0"/>
                <w:sz w:val="24"/>
                <w:szCs w:val="24"/>
              </w:rPr>
              <w:br/>
              <w:t>10. 互动功能：支持H.323、SIP等主流互动通讯协议，同时支持查询互动系统内的通讯录数据，包括设备账号、昵称等，并可通过通讯录选择呼叫以及通过系统分配的录播数字短号直呼等方式快捷创建互动，实现远程互动教学；</w:t>
            </w:r>
            <w:r w:rsidRPr="00DF7649">
              <w:rPr>
                <w:rFonts w:ascii="宋体" w:eastAsia="宋体" w:hAnsi="宋体" w:cs="宋体" w:hint="eastAsia"/>
                <w:bCs/>
                <w:color w:val="000000"/>
                <w:kern w:val="0"/>
                <w:sz w:val="24"/>
                <w:szCs w:val="24"/>
              </w:rPr>
              <w:br/>
              <w:t>11. 双流互动：为便捷进行远程互动教学应用，支持BFCP和H.239双流互动协议；</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12. 具有无线投屏功能，支持手机、平板电脑、笔记本电脑等，为了保证使用的流畅性，不接受如投屏器需人工切换网络的投屏方式；</w:t>
            </w:r>
            <w:r w:rsidRPr="00DF7649">
              <w:rPr>
                <w:rFonts w:ascii="宋体" w:eastAsia="宋体" w:hAnsi="宋体" w:cs="宋体" w:hint="eastAsia"/>
                <w:bCs/>
                <w:color w:val="000000"/>
                <w:kern w:val="0"/>
                <w:sz w:val="24"/>
                <w:szCs w:val="24"/>
              </w:rPr>
              <w:br/>
              <w:t>13. 具有无线同屏功能，可以支持不少于80台终端画面的同步显示，且延时不超过1.5秒；（提供具备检测资质的第三方检测机构出具的带有CNAS章的正规检测报告复印件证明）</w:t>
            </w:r>
            <w:r w:rsidRPr="00DF7649">
              <w:rPr>
                <w:rFonts w:ascii="宋体" w:eastAsia="宋体" w:hAnsi="宋体" w:cs="宋体" w:hint="eastAsia"/>
                <w:bCs/>
                <w:color w:val="000000"/>
                <w:kern w:val="0"/>
                <w:sz w:val="24"/>
                <w:szCs w:val="24"/>
              </w:rPr>
              <w:br/>
              <w:t>14. 提供分组多屏调度功能，可控制任意小组画面同步显示到其他任意小组上，且延时不超过1.5秒；（提供具备检测资质的第三方检测机构出具的带有CNAS章的正规检测报告复印件证明）</w:t>
            </w:r>
            <w:r w:rsidRPr="00DF7649">
              <w:rPr>
                <w:rFonts w:ascii="宋体" w:eastAsia="宋体" w:hAnsi="宋体" w:cs="宋体" w:hint="eastAsia"/>
                <w:bCs/>
                <w:color w:val="000000"/>
                <w:kern w:val="0"/>
                <w:sz w:val="24"/>
                <w:szCs w:val="24"/>
              </w:rPr>
              <w:br/>
              <w:t>15. 为了便于设备的管理和维护，需内置管理软件，满足设备的远程维护和升级，软件应采用业界流行的B/S架构，通过IP地址即可访问；（提供设备内置软件的界面截图及软件著作权证书复印件证明）</w:t>
            </w:r>
            <w:r w:rsidRPr="00DF7649">
              <w:rPr>
                <w:rFonts w:ascii="宋体" w:eastAsia="宋体" w:hAnsi="宋体" w:cs="宋体" w:hint="eastAsia"/>
                <w:bCs/>
                <w:color w:val="000000"/>
                <w:kern w:val="0"/>
                <w:sz w:val="24"/>
                <w:szCs w:val="24"/>
              </w:rPr>
              <w:br/>
              <w:t>16. 设备符合CCC认证标准；（提供CCC证书复印件证明）</w:t>
            </w:r>
            <w:r w:rsidRPr="00DF7649">
              <w:rPr>
                <w:rFonts w:ascii="宋体" w:eastAsia="宋体" w:hAnsi="宋体" w:cs="宋体" w:hint="eastAsia"/>
                <w:bCs/>
                <w:color w:val="000000"/>
                <w:kern w:val="0"/>
                <w:sz w:val="24"/>
                <w:szCs w:val="24"/>
              </w:rPr>
              <w:br/>
              <w:t>17. 整机使用平均无故障运行时间(MTBF)应≥100000小时。（提供具备检测资质的第三方检测机构出具的正规检测报告复印件证明）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智慧教学系统</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一、.教师端</w:t>
            </w:r>
            <w:r w:rsidRPr="00DF7649">
              <w:rPr>
                <w:rFonts w:ascii="宋体" w:eastAsia="宋体" w:hAnsi="宋体" w:cs="宋体" w:hint="eastAsia"/>
                <w:bCs/>
                <w:color w:val="000000"/>
                <w:kern w:val="0"/>
                <w:sz w:val="24"/>
                <w:szCs w:val="24"/>
              </w:rPr>
              <w:br/>
              <w:t>1. 登录方式：提供账号密码和微信扫码两种登录方式；</w:t>
            </w:r>
            <w:r w:rsidRPr="00DF7649">
              <w:rPr>
                <w:rFonts w:ascii="宋体" w:eastAsia="宋体" w:hAnsi="宋体" w:cs="宋体" w:hint="eastAsia"/>
                <w:bCs/>
                <w:color w:val="000000"/>
                <w:kern w:val="0"/>
                <w:sz w:val="24"/>
                <w:szCs w:val="24"/>
              </w:rPr>
              <w:br/>
              <w:t>2. 开课方式：支持教师选择课程与班级进行开课；</w:t>
            </w:r>
            <w:r w:rsidRPr="00DF7649">
              <w:rPr>
                <w:rFonts w:ascii="宋体" w:eastAsia="宋体" w:hAnsi="宋体" w:cs="宋体" w:hint="eastAsia"/>
                <w:bCs/>
                <w:color w:val="000000"/>
                <w:kern w:val="0"/>
                <w:sz w:val="24"/>
                <w:szCs w:val="24"/>
              </w:rPr>
              <w:br/>
              <w:t>3. 课堂签到：提供教师发布课堂签到功能；</w:t>
            </w:r>
            <w:r w:rsidRPr="00DF7649">
              <w:rPr>
                <w:rFonts w:ascii="宋体" w:eastAsia="宋体" w:hAnsi="宋体" w:cs="宋体" w:hint="eastAsia"/>
                <w:bCs/>
                <w:color w:val="000000"/>
                <w:kern w:val="0"/>
                <w:sz w:val="24"/>
                <w:szCs w:val="24"/>
              </w:rPr>
              <w:br/>
              <w:t>4. 考勤名单：提供学生的实时考勤名单，教师可在授课过程中根据学生的课堂表现进行评分奖惩；</w:t>
            </w:r>
            <w:r w:rsidRPr="00DF7649">
              <w:rPr>
                <w:rFonts w:ascii="宋体" w:eastAsia="宋体" w:hAnsi="宋体" w:cs="宋体" w:hint="eastAsia"/>
                <w:bCs/>
                <w:color w:val="000000"/>
                <w:kern w:val="0"/>
                <w:sz w:val="24"/>
                <w:szCs w:val="24"/>
              </w:rPr>
              <w:br/>
              <w:t>5. 课堂讲义：支持同步课前备课资料，包含但不限于图片、Word、Excel、PPT、PDF、MP4等多种教学中常用的资料格式文件，教师可一键打开进行授课，而无需使用U盘拷贝的繁琐操作；教师还可使用移动端远程控制课件播放，包含但不限于多页预览、前后翻页、跳转翻页、画笔批注等；</w:t>
            </w:r>
            <w:r w:rsidRPr="00DF7649">
              <w:rPr>
                <w:rFonts w:ascii="宋体" w:eastAsia="宋体" w:hAnsi="宋体" w:cs="宋体" w:hint="eastAsia"/>
                <w:bCs/>
                <w:color w:val="000000"/>
                <w:kern w:val="0"/>
                <w:sz w:val="24"/>
                <w:szCs w:val="24"/>
              </w:rPr>
              <w:br/>
              <w:t>6. 同屏演示：提供教学大屏与学生端之间的双向同屏功能，满足师生课堂互动演示的需要；</w:t>
            </w:r>
            <w:r w:rsidRPr="00DF7649">
              <w:rPr>
                <w:rFonts w:ascii="宋体" w:eastAsia="宋体" w:hAnsi="宋体" w:cs="宋体" w:hint="eastAsia"/>
                <w:bCs/>
                <w:color w:val="000000"/>
                <w:kern w:val="0"/>
                <w:sz w:val="24"/>
                <w:szCs w:val="24"/>
              </w:rPr>
              <w:br/>
              <w:t>7. 随机挑人：教师可以根据答题选项情况，随机挑选一名学生进行答题思路说明，并根据其表现进行评分奖惩；</w:t>
            </w:r>
            <w:r w:rsidRPr="00DF7649">
              <w:rPr>
                <w:rFonts w:ascii="宋体" w:eastAsia="宋体" w:hAnsi="宋体" w:cs="宋体" w:hint="eastAsia"/>
                <w:bCs/>
                <w:color w:val="000000"/>
                <w:kern w:val="0"/>
                <w:sz w:val="24"/>
                <w:szCs w:val="24"/>
              </w:rPr>
              <w:br/>
              <w:t>8. 抢答挑人：教师可在课堂上发布问题并发起全班抢答，并根据其表现进行评分奖惩；</w:t>
            </w:r>
            <w:r w:rsidRPr="00DF7649">
              <w:rPr>
                <w:rFonts w:ascii="宋体" w:eastAsia="宋体" w:hAnsi="宋体" w:cs="宋体" w:hint="eastAsia"/>
                <w:bCs/>
                <w:color w:val="000000"/>
                <w:kern w:val="0"/>
                <w:sz w:val="24"/>
                <w:szCs w:val="24"/>
              </w:rPr>
              <w:br/>
              <w:t>9. 课堂相册：支持教师在巡堂过程中使用移动端拍摄课堂活动照片或视频，如学生作品、</w:t>
            </w:r>
            <w:r w:rsidRPr="00DF7649">
              <w:rPr>
                <w:rFonts w:ascii="宋体" w:eastAsia="宋体" w:hAnsi="宋体" w:cs="宋体" w:hint="eastAsia"/>
                <w:bCs/>
                <w:color w:val="000000"/>
                <w:kern w:val="0"/>
                <w:sz w:val="24"/>
                <w:szCs w:val="24"/>
              </w:rPr>
              <w:lastRenderedPageBreak/>
              <w:t>研讨过程等，并进行实时展示、批注与讲解，方便教师及时记录和分享精彩的课堂活动；同时支持对所拍摄的视频和图片进行归档，形成课堂相册；</w:t>
            </w:r>
            <w:r w:rsidRPr="00DF7649">
              <w:rPr>
                <w:rFonts w:ascii="宋体" w:eastAsia="宋体" w:hAnsi="宋体" w:cs="宋体" w:hint="eastAsia"/>
                <w:bCs/>
                <w:color w:val="000000"/>
                <w:kern w:val="0"/>
                <w:sz w:val="24"/>
                <w:szCs w:val="24"/>
              </w:rPr>
              <w:br/>
              <w:t>10. 文件分享：支持教师将课堂上的文件资料分享给学生，免去学生使用U盘拷贝的麻烦；也支持分享到教学大屏，教师可通过移动端控制视频的开始、暂停和播放进度；（提供移动端软件功能截图证明）</w:t>
            </w:r>
            <w:r w:rsidRPr="00DF7649">
              <w:rPr>
                <w:rFonts w:ascii="宋体" w:eastAsia="宋体" w:hAnsi="宋体" w:cs="宋体" w:hint="eastAsia"/>
                <w:bCs/>
                <w:color w:val="000000"/>
                <w:kern w:val="0"/>
                <w:sz w:val="24"/>
                <w:szCs w:val="24"/>
              </w:rPr>
              <w:br/>
              <w:t>11. 课堂提问：支持教师查阅学生的课堂提问，包括图片、和文字等内容，并可进行展示和解答；（提供教学大屏和移动端的软件功能截图证明）</w:t>
            </w:r>
            <w:r w:rsidRPr="00DF7649">
              <w:rPr>
                <w:rFonts w:ascii="宋体" w:eastAsia="宋体" w:hAnsi="宋体" w:cs="宋体" w:hint="eastAsia"/>
                <w:bCs/>
                <w:color w:val="000000"/>
                <w:kern w:val="0"/>
                <w:sz w:val="24"/>
                <w:szCs w:val="24"/>
              </w:rPr>
              <w:br/>
              <w:t>12. 弹幕互动：提供教师开关弹幕功能，开启状态下，弹幕内容可在教学大屏上滚动显示，教师也可通过移动端实名查看学生的弹幕内容；</w:t>
            </w:r>
            <w:r w:rsidRPr="00DF7649">
              <w:rPr>
                <w:rFonts w:ascii="宋体" w:eastAsia="宋体" w:hAnsi="宋体" w:cs="宋体" w:hint="eastAsia"/>
                <w:bCs/>
                <w:color w:val="000000"/>
                <w:kern w:val="0"/>
                <w:sz w:val="24"/>
                <w:szCs w:val="24"/>
              </w:rPr>
              <w:br/>
              <w:t>13. 课堂练习：提供课前预设、文件导入和截屏提问三种课堂练习方式，支持单选、多选、判断、解答四种常用题型，在练习过程中，教师可实时查看学生的答题进度，也可通过倒计时自动收卷或强制收卷；（提供软件功能截图证明）</w:t>
            </w:r>
            <w:r w:rsidRPr="00DF7649">
              <w:rPr>
                <w:rFonts w:ascii="宋体" w:eastAsia="宋体" w:hAnsi="宋体" w:cs="宋体" w:hint="eastAsia"/>
                <w:bCs/>
                <w:color w:val="000000"/>
                <w:kern w:val="0"/>
                <w:sz w:val="24"/>
                <w:szCs w:val="24"/>
              </w:rPr>
              <w:br/>
              <w:t xml:space="preserve">14. 课前预设：可同步教师课前在平台上预先备好的练习题； </w:t>
            </w:r>
            <w:r w:rsidRPr="00DF7649">
              <w:rPr>
                <w:rFonts w:ascii="宋体" w:eastAsia="宋体" w:hAnsi="宋体" w:cs="宋体" w:hint="eastAsia"/>
                <w:bCs/>
                <w:color w:val="000000"/>
                <w:kern w:val="0"/>
                <w:sz w:val="24"/>
                <w:szCs w:val="24"/>
              </w:rPr>
              <w:br/>
              <w:t>15. 文件导入：教师可直接导入本地文件并设置答题卡；</w:t>
            </w:r>
            <w:r w:rsidRPr="00DF7649">
              <w:rPr>
                <w:rFonts w:ascii="宋体" w:eastAsia="宋体" w:hAnsi="宋体" w:cs="宋体" w:hint="eastAsia"/>
                <w:bCs/>
                <w:color w:val="000000"/>
                <w:kern w:val="0"/>
                <w:sz w:val="24"/>
                <w:szCs w:val="24"/>
              </w:rPr>
              <w:br/>
              <w:t>16. 截屏提问：教师可截取教学大屏上任意位置的内容作为题干；</w:t>
            </w:r>
            <w:r w:rsidRPr="00DF7649">
              <w:rPr>
                <w:rFonts w:ascii="宋体" w:eastAsia="宋体" w:hAnsi="宋体" w:cs="宋体" w:hint="eastAsia"/>
                <w:bCs/>
                <w:color w:val="000000"/>
                <w:kern w:val="0"/>
                <w:sz w:val="24"/>
                <w:szCs w:val="24"/>
              </w:rPr>
              <w:br/>
              <w:t>17. 答题统计：提供对全班和分组的答题统计，客观题可自动统计正确率并以图表形式呈现，主观题以照片墙形式呈现学生答案，教师可同时浏览多个学生答案（不少于8个），也可随机选择或自主选择一个答案进行讲解和批注点评；</w:t>
            </w:r>
            <w:r w:rsidRPr="00DF7649">
              <w:rPr>
                <w:rFonts w:ascii="宋体" w:eastAsia="宋体" w:hAnsi="宋体" w:cs="宋体" w:hint="eastAsia"/>
                <w:bCs/>
                <w:color w:val="000000"/>
                <w:kern w:val="0"/>
                <w:sz w:val="24"/>
                <w:szCs w:val="24"/>
              </w:rPr>
              <w:br/>
              <w:t>18. 画笔批注：支持教师讲授课件时，可以对重点内容进行圈写、勾画等批注操作，也支持使用书写板进行书写，且批注和书写内容可分享给学生；提供多种笔芯和笔芯颜色，支持笔迹的擦除、撤销、恢复和清除等；</w:t>
            </w:r>
            <w:r w:rsidRPr="00DF7649">
              <w:rPr>
                <w:rFonts w:ascii="宋体" w:eastAsia="宋体" w:hAnsi="宋体" w:cs="宋体" w:hint="eastAsia"/>
                <w:bCs/>
                <w:color w:val="000000"/>
                <w:kern w:val="0"/>
                <w:sz w:val="24"/>
                <w:szCs w:val="24"/>
              </w:rPr>
              <w:br/>
              <w:t>19. 分组教学：支持不少于6个分组，教师可设置倒计时，计时结束自动关闭分组；在分组过程中，教师可选择分组进行答题、分发文件，并根据表现对个人或小组进行评分奖惩；</w:t>
            </w:r>
            <w:r w:rsidRPr="00DF7649">
              <w:rPr>
                <w:rFonts w:ascii="宋体" w:eastAsia="宋体" w:hAnsi="宋体" w:cs="宋体" w:hint="eastAsia"/>
                <w:bCs/>
                <w:color w:val="000000"/>
                <w:kern w:val="0"/>
                <w:sz w:val="24"/>
                <w:szCs w:val="24"/>
              </w:rPr>
              <w:br/>
              <w:t>20. 分组方式：提供包含但不限于随机分组、固定分组和自由分组三种分组方式，满足不同学科不同分组教学场景的需要；随机分组方式由系统随机分配小组成员，固定分组方式可自动同步教师在平台上定义的分组，自由分组方式学生可自主选择，教师也可进行调配；（提供软件功能截图证明）</w:t>
            </w:r>
            <w:r w:rsidRPr="00DF7649">
              <w:rPr>
                <w:rFonts w:ascii="宋体" w:eastAsia="宋体" w:hAnsi="宋体" w:cs="宋体" w:hint="eastAsia"/>
                <w:bCs/>
                <w:color w:val="000000"/>
                <w:kern w:val="0"/>
                <w:sz w:val="24"/>
                <w:szCs w:val="24"/>
              </w:rPr>
              <w:br/>
              <w:t>21. 分组主题：支持教师在分组教学过程中分发讨论主题至各个小组，教师可截取教学大</w:t>
            </w:r>
            <w:r w:rsidRPr="00DF7649">
              <w:rPr>
                <w:rFonts w:ascii="宋体" w:eastAsia="宋体" w:hAnsi="宋体" w:cs="宋体" w:hint="eastAsia"/>
                <w:bCs/>
                <w:color w:val="000000"/>
                <w:kern w:val="0"/>
                <w:sz w:val="24"/>
                <w:szCs w:val="24"/>
              </w:rPr>
              <w:lastRenderedPageBreak/>
              <w:t>屏上任意位置的内容作为主题；</w:t>
            </w:r>
            <w:r w:rsidRPr="00DF7649">
              <w:rPr>
                <w:rFonts w:ascii="宋体" w:eastAsia="宋体" w:hAnsi="宋体" w:cs="宋体" w:hint="eastAsia"/>
                <w:bCs/>
                <w:color w:val="000000"/>
                <w:kern w:val="0"/>
                <w:sz w:val="24"/>
                <w:szCs w:val="24"/>
              </w:rPr>
              <w:br/>
              <w:t>22. 分组预览：支持实时动态显示所有小组的研讨画面，教师可选择任意小组进行展示和评讲，包含但不限于1画面、2画面、4画面三种布局模式，且在巡堂过程中教师也可使用移动端远程控制布局模式；（提供教学大屏和移动端软件功能截图证明）</w:t>
            </w:r>
            <w:r w:rsidRPr="00DF7649">
              <w:rPr>
                <w:rFonts w:ascii="宋体" w:eastAsia="宋体" w:hAnsi="宋体" w:cs="宋体" w:hint="eastAsia"/>
                <w:bCs/>
                <w:color w:val="000000"/>
                <w:kern w:val="0"/>
                <w:sz w:val="24"/>
                <w:szCs w:val="24"/>
              </w:rPr>
              <w:br/>
              <w:t>23. 分组同屏：提供小组屏与教学大屏的同屏显示功能，教师可选择自动和手动控制两种方式；（提供软件功能截图证明）</w:t>
            </w:r>
            <w:r w:rsidRPr="00DF7649">
              <w:rPr>
                <w:rFonts w:ascii="宋体" w:eastAsia="宋体" w:hAnsi="宋体" w:cs="宋体" w:hint="eastAsia"/>
                <w:bCs/>
                <w:color w:val="000000"/>
                <w:kern w:val="0"/>
                <w:sz w:val="24"/>
                <w:szCs w:val="24"/>
              </w:rPr>
              <w:br/>
              <w:t>24. 分组互投：提供小组屏之间的同屏显示功能，支持一对一、一对多、多对多，以达到不同小组之间互相学习和讨论的目的；为了保证教学流程的完整和流畅性，不接受采用视频矩阵切换的方式；（提供系统架构图和软件功能截图证明）</w:t>
            </w:r>
            <w:r w:rsidRPr="00DF7649">
              <w:rPr>
                <w:rFonts w:ascii="宋体" w:eastAsia="宋体" w:hAnsi="宋体" w:cs="宋体" w:hint="eastAsia"/>
                <w:bCs/>
                <w:color w:val="000000"/>
                <w:kern w:val="0"/>
                <w:sz w:val="24"/>
                <w:szCs w:val="24"/>
              </w:rPr>
              <w:br/>
              <w:t>25. 分组协作：支持教师授权任意小组对教学板书进行修改，学生可通过小组屏直接修改教学大屏上的板书内容，教师也可以通过教学大屏对学生的修改笔迹进行再修改，以促进师生之间的分组研讨与协作；（提供软件功能截图证明）</w:t>
            </w:r>
            <w:r w:rsidRPr="00DF7649">
              <w:rPr>
                <w:rFonts w:ascii="宋体" w:eastAsia="宋体" w:hAnsi="宋体" w:cs="宋体" w:hint="eastAsia"/>
                <w:bCs/>
                <w:color w:val="000000"/>
                <w:kern w:val="0"/>
                <w:sz w:val="24"/>
                <w:szCs w:val="24"/>
              </w:rPr>
              <w:br/>
              <w:t>二、学生端：1. 兼容性：支持手机、平板、PC电脑等设备终端，兼容Android、iOS、Windows等操作系统；</w:t>
            </w:r>
            <w:r w:rsidRPr="00DF7649">
              <w:rPr>
                <w:rFonts w:ascii="宋体" w:eastAsia="宋体" w:hAnsi="宋体" w:cs="宋体" w:hint="eastAsia"/>
                <w:bCs/>
                <w:color w:val="000000"/>
                <w:kern w:val="0"/>
                <w:sz w:val="24"/>
                <w:szCs w:val="24"/>
              </w:rPr>
              <w:br/>
              <w:t>2. 登录方式：提供账号密码和微信扫码两种登录方式；</w:t>
            </w:r>
            <w:r w:rsidRPr="00DF7649">
              <w:rPr>
                <w:rFonts w:ascii="宋体" w:eastAsia="宋体" w:hAnsi="宋体" w:cs="宋体" w:hint="eastAsia"/>
                <w:bCs/>
                <w:color w:val="000000"/>
                <w:kern w:val="0"/>
                <w:sz w:val="24"/>
                <w:szCs w:val="24"/>
              </w:rPr>
              <w:br/>
              <w:t>3. 课堂旁听：提供课堂旁听机制，未选修该课程的学生可以旁听身份加入课堂；（提供软件功能截图证明）</w:t>
            </w:r>
            <w:r w:rsidRPr="00DF7649">
              <w:rPr>
                <w:rFonts w:ascii="宋体" w:eastAsia="宋体" w:hAnsi="宋体" w:cs="宋体" w:hint="eastAsia"/>
                <w:bCs/>
                <w:color w:val="000000"/>
                <w:kern w:val="0"/>
                <w:sz w:val="24"/>
                <w:szCs w:val="24"/>
              </w:rPr>
              <w:br/>
              <w:t>4. 答题方式：提供多种答题方式，包含但不限于选择答案、文字输入、拍照等方式；</w:t>
            </w:r>
            <w:r w:rsidRPr="00DF7649">
              <w:rPr>
                <w:rFonts w:ascii="宋体" w:eastAsia="宋体" w:hAnsi="宋体" w:cs="宋体" w:hint="eastAsia"/>
                <w:bCs/>
                <w:color w:val="000000"/>
                <w:kern w:val="0"/>
                <w:sz w:val="24"/>
                <w:szCs w:val="24"/>
              </w:rPr>
              <w:br/>
              <w:t>5. 课堂提问：支持学生主动发起课堂提问，可以文字或图片的方式向老师提问；（提供软件功能截图证明）</w:t>
            </w:r>
            <w:r w:rsidRPr="00DF7649">
              <w:rPr>
                <w:rFonts w:ascii="宋体" w:eastAsia="宋体" w:hAnsi="宋体" w:cs="宋体" w:hint="eastAsia"/>
                <w:bCs/>
                <w:color w:val="000000"/>
                <w:kern w:val="0"/>
                <w:sz w:val="24"/>
                <w:szCs w:val="24"/>
              </w:rPr>
              <w:br/>
              <w:t>6. 课堂快照：支持学生一键获取教师当前教学内容的快照，方便课后进行回顾学习；（提供软件功能截图证明）</w:t>
            </w:r>
            <w:r w:rsidRPr="00DF7649">
              <w:rPr>
                <w:rFonts w:ascii="宋体" w:eastAsia="宋体" w:hAnsi="宋体" w:cs="宋体" w:hint="eastAsia"/>
                <w:bCs/>
                <w:color w:val="000000"/>
                <w:kern w:val="0"/>
                <w:sz w:val="24"/>
                <w:szCs w:val="24"/>
              </w:rPr>
              <w:br/>
              <w:t>7. 课堂资料：支持学生查看教师分享的课堂资料，包括板书内容、文件等；</w:t>
            </w:r>
            <w:r w:rsidRPr="00DF7649">
              <w:rPr>
                <w:rFonts w:ascii="宋体" w:eastAsia="宋体" w:hAnsi="宋体" w:cs="宋体" w:hint="eastAsia"/>
                <w:bCs/>
                <w:color w:val="000000"/>
                <w:kern w:val="0"/>
                <w:sz w:val="24"/>
                <w:szCs w:val="24"/>
              </w:rPr>
              <w:br/>
              <w:t>8. 课堂投屏：支持学生端画面投屏至教师大屏上进行展示，可以视频实拍方式进行投屏，在展示过程中还可以随时暂停画面，以更好进行讲解；</w:t>
            </w:r>
            <w:r w:rsidRPr="00DF7649">
              <w:rPr>
                <w:rFonts w:ascii="宋体" w:eastAsia="宋体" w:hAnsi="宋体" w:cs="宋体" w:hint="eastAsia"/>
                <w:bCs/>
                <w:color w:val="000000"/>
                <w:kern w:val="0"/>
                <w:sz w:val="24"/>
                <w:szCs w:val="24"/>
              </w:rPr>
              <w:br/>
              <w:t>9. 课堂表现：支持在课堂上以时序结构化展示学生参与的课堂活动，并支持学生即时查看当前课堂的整个学习活动情况，包括课堂得分、答题统计和互动数据等；（提供软件功能截图证明）</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 课堂报告：提供对整个课堂的学情分析报告，包含但不限于课堂互动频次、答题统计、板书内容、课件、弹幕、课堂提问、课堂快照等，方便学生课后进行回顾学习和记录心得体会；（提供软件功能截图证明）</w:t>
            </w:r>
            <w:r w:rsidRPr="00DF7649">
              <w:rPr>
                <w:rFonts w:ascii="宋体" w:eastAsia="宋体" w:hAnsi="宋体" w:cs="宋体" w:hint="eastAsia"/>
                <w:bCs/>
                <w:color w:val="000000"/>
                <w:kern w:val="0"/>
                <w:sz w:val="24"/>
                <w:szCs w:val="24"/>
              </w:rPr>
              <w:br/>
              <w:t>11. 微信端：支持直接使用微信扫码加入课堂，实现轻量化课堂互动；通过微信端，能够实时同步课堂动态、参与课堂互动（签到、答题、发送弹幕、课堂提问和快照等）、查看课堂报告等功能；（提供软件功能截图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3687" w:type="dxa"/>
            <w:gridSpan w:val="6"/>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四、思政教室录播系统</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录播系统软件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软件架构：采用B/S架构设计，能够方便教师使用IE、360等主流浏览器通过网络直接访问录播主机进行导播和管理。实现跟踪管理、录像管理、用户管理、版本管理、参数管理等各种应用功能的整合管理。</w:t>
            </w:r>
            <w:r w:rsidRPr="00DF7649">
              <w:rPr>
                <w:rFonts w:ascii="宋体" w:eastAsia="宋体" w:hAnsi="宋体" w:cs="宋体" w:hint="eastAsia"/>
                <w:bCs/>
                <w:color w:val="000000"/>
                <w:kern w:val="0"/>
                <w:sz w:val="24"/>
                <w:szCs w:val="24"/>
              </w:rPr>
              <w:br/>
              <w:t>2. 录制控制：支持录制、暂停、停止等基本功能操作，实现全自动、手动两种录制模式，支持录制过程中实时切换录制模式。</w:t>
            </w:r>
            <w:r w:rsidRPr="00DF7649">
              <w:rPr>
                <w:rFonts w:ascii="宋体" w:eastAsia="宋体" w:hAnsi="宋体" w:cs="宋体" w:hint="eastAsia"/>
                <w:bCs/>
                <w:color w:val="000000"/>
                <w:kern w:val="0"/>
                <w:sz w:val="24"/>
                <w:szCs w:val="24"/>
              </w:rPr>
              <w:br/>
              <w:t>3. 面板管控：Console接口支持接入控制面板，对录播设备进行唤醒、录制管理。</w:t>
            </w:r>
            <w:r w:rsidRPr="00DF7649">
              <w:rPr>
                <w:rFonts w:ascii="宋体" w:eastAsia="宋体" w:hAnsi="宋体" w:cs="宋体" w:hint="eastAsia"/>
                <w:bCs/>
                <w:color w:val="000000"/>
                <w:kern w:val="0"/>
                <w:sz w:val="24"/>
                <w:szCs w:val="24"/>
              </w:rPr>
              <w:br/>
              <w:t>4. 视频环出：2路HDMI信号同步输出，录课模式下实时环出录课画面，双流互动模式下双HDMI输出分别实时环出互动主、辅流画面。</w:t>
            </w:r>
            <w:r w:rsidRPr="00DF7649">
              <w:rPr>
                <w:rFonts w:ascii="宋体" w:eastAsia="宋体" w:hAnsi="宋体" w:cs="宋体" w:hint="eastAsia"/>
                <w:bCs/>
                <w:color w:val="000000"/>
                <w:kern w:val="0"/>
                <w:sz w:val="24"/>
                <w:szCs w:val="24"/>
              </w:rPr>
              <w:br/>
              <w:t>5. 音频处理：内置音频处理功能，包含但不限于混音、回声抑制、幻象供电等。</w:t>
            </w:r>
            <w:r w:rsidRPr="00DF7649">
              <w:rPr>
                <w:rFonts w:ascii="宋体" w:eastAsia="宋体" w:hAnsi="宋体" w:cs="宋体" w:hint="eastAsia"/>
                <w:bCs/>
                <w:color w:val="000000"/>
                <w:kern w:val="0"/>
                <w:sz w:val="24"/>
                <w:szCs w:val="24"/>
              </w:rPr>
              <w:br/>
              <w:t>6. 跟踪功能：基于图像识别分析技术，结合定位分析装置实现课堂教师、学生行为的全自动跟踪功能。包括教师走动、授课特写、课件跟踪、学生起立等场景。课件电脑跟踪支持“鼠键触发检测”和“图像变化检测”两种自动跟踪方式，可自定义电脑信号呈现保留时间。</w:t>
            </w:r>
            <w:r w:rsidRPr="00DF7649">
              <w:rPr>
                <w:rFonts w:ascii="宋体" w:eastAsia="宋体" w:hAnsi="宋体" w:cs="宋体" w:hint="eastAsia"/>
                <w:bCs/>
                <w:color w:val="000000"/>
                <w:kern w:val="0"/>
                <w:sz w:val="24"/>
                <w:szCs w:val="24"/>
              </w:rPr>
              <w:br/>
              <w:t>7. 跟踪屏蔽：支持设置跟踪屏蔽区域，如主动屏蔽掉教师观摩区、窗户窗帘、教室门口、大屏液晶电视等易干扰跟踪效果的地方，所屏蔽的地方系统将不对其进行图像分析跟踪运算，以避免这些地方干扰整体的跟踪效果。（提供教师跟踪场景、学生跟踪场景的屏蔽区域功能设置界面截图证明）</w:t>
            </w:r>
            <w:r w:rsidRPr="00DF7649">
              <w:rPr>
                <w:rFonts w:ascii="宋体" w:eastAsia="宋体" w:hAnsi="宋体" w:cs="宋体" w:hint="eastAsia"/>
                <w:bCs/>
                <w:color w:val="000000"/>
                <w:kern w:val="0"/>
                <w:sz w:val="24"/>
                <w:szCs w:val="24"/>
              </w:rPr>
              <w:br/>
              <w:t>8. 视频修复：支持硬盘格式化功能，支持对设备异常断电、宕机造成的损坏视频文件进行修复。（提供软件功能截图证明）</w:t>
            </w:r>
            <w:r w:rsidRPr="00DF7649">
              <w:rPr>
                <w:rFonts w:ascii="宋体" w:eastAsia="宋体" w:hAnsi="宋体" w:cs="宋体" w:hint="eastAsia"/>
                <w:bCs/>
                <w:color w:val="000000"/>
                <w:kern w:val="0"/>
                <w:sz w:val="24"/>
                <w:szCs w:val="24"/>
              </w:rPr>
              <w:br/>
              <w:t>9. 互动创建：支持通过通讯录选择互动录播并“一键式”呼叫创建互动房间，支持通过会</w:t>
            </w:r>
            <w:r w:rsidRPr="00DF7649">
              <w:rPr>
                <w:rFonts w:ascii="宋体" w:eastAsia="宋体" w:hAnsi="宋体" w:cs="宋体" w:hint="eastAsia"/>
                <w:bCs/>
                <w:color w:val="000000"/>
                <w:kern w:val="0"/>
                <w:sz w:val="24"/>
                <w:szCs w:val="24"/>
              </w:rPr>
              <w:lastRenderedPageBreak/>
              <w:t>议号和会议密码直接加入已创建的互动房间。</w:t>
            </w:r>
            <w:r w:rsidRPr="00DF7649">
              <w:rPr>
                <w:rFonts w:ascii="宋体" w:eastAsia="宋体" w:hAnsi="宋体" w:cs="宋体" w:hint="eastAsia"/>
                <w:bCs/>
                <w:color w:val="000000"/>
                <w:kern w:val="0"/>
                <w:sz w:val="24"/>
                <w:szCs w:val="24"/>
              </w:rPr>
              <w:br/>
              <w:t>10. 互动通讯录管理：支持查询互动云系统的通讯录数据，查询内容包括所有已在互动云系统注册的录播账号、录播昵称。支持通过通讯录选择互动对象直接呼叫，或手动输入录播账号进行呼叫。（提供软件功能截图证明）</w:t>
            </w:r>
            <w:r w:rsidRPr="00DF7649">
              <w:rPr>
                <w:rFonts w:ascii="宋体" w:eastAsia="宋体" w:hAnsi="宋体" w:cs="宋体" w:hint="eastAsia"/>
                <w:bCs/>
                <w:color w:val="000000"/>
                <w:kern w:val="0"/>
                <w:sz w:val="24"/>
                <w:szCs w:val="24"/>
              </w:rPr>
              <w:br/>
              <w:t>11. 互动方式：提供“授课”和“会议”两种工互动模式，其中“授课”模式贴近实际同步课堂教学场景，听课端观看的互动画面有主讲端控制。支持将主讲老师和课件信号双分屏或画中画模式共享给听课端观看。</w:t>
            </w:r>
            <w:r w:rsidRPr="00DF7649">
              <w:rPr>
                <w:rFonts w:ascii="宋体" w:eastAsia="宋体" w:hAnsi="宋体" w:cs="宋体" w:hint="eastAsia"/>
                <w:bCs/>
                <w:color w:val="000000"/>
                <w:kern w:val="0"/>
                <w:sz w:val="24"/>
                <w:szCs w:val="24"/>
              </w:rPr>
              <w:br/>
              <w:t>12. 互动网络管理：支持网络检测功能，测试录播设备与互动服务器之前的网络通讯情况，包括上下行丢包率数据、带宽数据。互动画面中可叠加显示各互动点的视频码流和丢包率。（提供软件功能截图证明）</w:t>
            </w:r>
            <w:r w:rsidRPr="00DF7649">
              <w:rPr>
                <w:rFonts w:ascii="宋体" w:eastAsia="宋体" w:hAnsi="宋体" w:cs="宋体" w:hint="eastAsia"/>
                <w:bCs/>
                <w:color w:val="000000"/>
                <w:kern w:val="0"/>
                <w:sz w:val="24"/>
                <w:szCs w:val="24"/>
              </w:rPr>
              <w:br/>
              <w:t>13. 双流互动功能：互动时听课端设备支持将教学场景及教学课件画面以两路独立HDMI信号分别同时环出显示到两个显示设备中。</w:t>
            </w:r>
            <w:r w:rsidRPr="00DF7649">
              <w:rPr>
                <w:rFonts w:ascii="宋体" w:eastAsia="宋体" w:hAnsi="宋体" w:cs="宋体" w:hint="eastAsia"/>
                <w:bCs/>
                <w:color w:val="000000"/>
                <w:kern w:val="0"/>
                <w:sz w:val="24"/>
                <w:szCs w:val="24"/>
              </w:rPr>
              <w:br/>
              <w:t>14. 直播管理：支持自定义直播分辨率和码率，最高支持1080P@30fps，以适应不同网络环境下保持直播的流畅性。支持RTMP和RTSP视频传输协议，支持≥3路RTMP同步推流，可从接入的摄像机信号和电脑信号中选择自定义每路推流信号源，实现多流直播。（提供软件功能截图证明）</w:t>
            </w:r>
            <w:r w:rsidRPr="00DF7649">
              <w:rPr>
                <w:rFonts w:ascii="宋体" w:eastAsia="宋体" w:hAnsi="宋体" w:cs="宋体" w:hint="eastAsia"/>
                <w:bCs/>
                <w:color w:val="000000"/>
                <w:kern w:val="0"/>
                <w:sz w:val="24"/>
                <w:szCs w:val="24"/>
              </w:rPr>
              <w:br/>
              <w:t>15. 录制管理：支持高低码流同步录制，支持电影模式和资源模式录制，实现复合画面、每个摄像机画面及电脑课件画面的独立封装和点播。支持自定义录制分辨率、帧率和码率，最高支持1080P@30fps，码率支持512kbps到40Mbps可设。</w:t>
            </w:r>
            <w:r w:rsidRPr="00DF7649">
              <w:rPr>
                <w:rFonts w:ascii="宋体" w:eastAsia="宋体" w:hAnsi="宋体" w:cs="宋体" w:hint="eastAsia"/>
                <w:bCs/>
                <w:color w:val="000000"/>
                <w:kern w:val="0"/>
                <w:sz w:val="24"/>
                <w:szCs w:val="24"/>
              </w:rPr>
              <w:br/>
              <w:t>16. 分段录制：支持分段录制技术，当录制的课程时间较长时，可按照用户设定的文件时长自动分割录制成多个视频文件，提供不分段、30分钟分段、60分钟分段三种方式可选。（提供软件功能截图证明）</w:t>
            </w:r>
            <w:r w:rsidRPr="00DF7649">
              <w:rPr>
                <w:rFonts w:ascii="宋体" w:eastAsia="宋体" w:hAnsi="宋体" w:cs="宋体" w:hint="eastAsia"/>
                <w:bCs/>
                <w:color w:val="000000"/>
                <w:kern w:val="0"/>
                <w:sz w:val="24"/>
                <w:szCs w:val="24"/>
              </w:rPr>
              <w:br/>
              <w:t>17. 同步录制：支持USB接口插入U盘，实现本机和U盘同步录制功能，录制完毕后同时另存为一份录像文件到U盘中。</w:t>
            </w:r>
            <w:r w:rsidRPr="00DF7649">
              <w:rPr>
                <w:rFonts w:ascii="宋体" w:eastAsia="宋体" w:hAnsi="宋体" w:cs="宋体" w:hint="eastAsia"/>
                <w:bCs/>
                <w:color w:val="000000"/>
                <w:kern w:val="0"/>
                <w:sz w:val="24"/>
                <w:szCs w:val="24"/>
              </w:rPr>
              <w:br/>
              <w:t>18. 录像管理：支持对录制视频按标题、主持人、时间、时长进行排序，便于快速检索所需视频。支持对录像文件进行回放和下载。</w:t>
            </w:r>
            <w:r w:rsidRPr="00DF7649">
              <w:rPr>
                <w:rFonts w:ascii="宋体" w:eastAsia="宋体" w:hAnsi="宋体" w:cs="宋体" w:hint="eastAsia"/>
                <w:bCs/>
                <w:color w:val="000000"/>
                <w:kern w:val="0"/>
                <w:sz w:val="24"/>
                <w:szCs w:val="24"/>
              </w:rPr>
              <w:br/>
              <w:t>19. 文件上传：支持与资源平台无缝对接，录播设备通过FTP传输协议将录制视频文件自动上传至平台。</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20. 支持中英文双语版本切换，适合不同用户的应用需求。（提供软件功能截图证明）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导播系统软件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导播功能：支持布局切换、转场特效、字幕、LOGO、摄像机控制等基本导播功能。</w:t>
            </w:r>
            <w:r w:rsidRPr="00DF7649">
              <w:rPr>
                <w:rFonts w:ascii="宋体" w:eastAsia="宋体" w:hAnsi="宋体" w:cs="宋体" w:hint="eastAsia"/>
                <w:bCs/>
                <w:color w:val="000000"/>
                <w:kern w:val="0"/>
                <w:sz w:val="24"/>
                <w:szCs w:val="24"/>
              </w:rPr>
              <w:br/>
              <w:t>2. 跟踪方式：支持手动、全自动、半自动三种跟踪导播方式，可“一键式”开启全自动图像跟踪拍摄录制。</w:t>
            </w:r>
            <w:r w:rsidRPr="00DF7649">
              <w:rPr>
                <w:rFonts w:ascii="宋体" w:eastAsia="宋体" w:hAnsi="宋体" w:cs="宋体" w:hint="eastAsia"/>
                <w:bCs/>
                <w:color w:val="000000"/>
                <w:kern w:val="0"/>
                <w:sz w:val="24"/>
                <w:szCs w:val="24"/>
              </w:rPr>
              <w:br/>
              <w:t>3. 信号切换：支持摄像机和HDMI信号的实时预览，支持点击切换录制画面。</w:t>
            </w:r>
            <w:r w:rsidRPr="00DF7649">
              <w:rPr>
                <w:rFonts w:ascii="宋体" w:eastAsia="宋体" w:hAnsi="宋体" w:cs="宋体" w:hint="eastAsia"/>
                <w:bCs/>
                <w:color w:val="000000"/>
                <w:kern w:val="0"/>
                <w:sz w:val="24"/>
                <w:szCs w:val="24"/>
              </w:rPr>
              <w:br/>
              <w:t>4. 鼠标定位：支持鼠标快速定位功能，通过鼠标点击快速居中画面区域，通过鼠标滚轮可以调节云台摄像机的焦距。</w:t>
            </w:r>
            <w:r w:rsidRPr="00DF7649">
              <w:rPr>
                <w:rFonts w:ascii="宋体" w:eastAsia="宋体" w:hAnsi="宋体" w:cs="宋体" w:hint="eastAsia"/>
                <w:bCs/>
                <w:color w:val="000000"/>
                <w:kern w:val="0"/>
                <w:sz w:val="24"/>
                <w:szCs w:val="24"/>
              </w:rPr>
              <w:br/>
              <w:t>5. 云台预置位：支持云台摄像机预置位的预设和调用功能，每个云台摄像机须支持多个预置位功能。</w:t>
            </w:r>
            <w:r w:rsidRPr="00DF7649">
              <w:rPr>
                <w:rFonts w:ascii="宋体" w:eastAsia="宋体" w:hAnsi="宋体" w:cs="宋体" w:hint="eastAsia"/>
                <w:bCs/>
                <w:color w:val="000000"/>
                <w:kern w:val="0"/>
                <w:sz w:val="24"/>
                <w:szCs w:val="24"/>
              </w:rPr>
              <w:br/>
              <w:t>6. 布局设置：支持自定义布局设置，支持多个视频图层自由叠加组合，自定义布局时可随意拖拉画面窗口。</w:t>
            </w:r>
            <w:r w:rsidRPr="00DF7649">
              <w:rPr>
                <w:rFonts w:ascii="宋体" w:eastAsia="宋体" w:hAnsi="宋体" w:cs="宋体" w:hint="eastAsia"/>
                <w:bCs/>
                <w:color w:val="000000"/>
                <w:kern w:val="0"/>
                <w:sz w:val="24"/>
                <w:szCs w:val="24"/>
              </w:rPr>
              <w:br/>
              <w:t>7. 字幕台标：支持字幕和字幕背景的透明度设置功能，支持字幕滚动和固定位置两种显示方式；支持上传台标，自定义台标位置。</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3</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高清摄像机</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1.视频输出接口：HDMI、SDI</w:t>
            </w:r>
            <w:r w:rsidRPr="00DF7649">
              <w:rPr>
                <w:rFonts w:ascii="宋体" w:eastAsia="宋体" w:hAnsi="宋体" w:cs="宋体" w:hint="eastAsia"/>
                <w:bCs/>
                <w:color w:val="000000"/>
                <w:kern w:val="0"/>
                <w:sz w:val="24"/>
                <w:szCs w:val="24"/>
              </w:rPr>
              <w:br/>
              <w:t>2.传感器类型：CMOS，1/2.33英寸</w:t>
            </w:r>
            <w:r w:rsidRPr="00DF7649">
              <w:rPr>
                <w:rFonts w:ascii="宋体" w:eastAsia="宋体" w:hAnsi="宋体" w:cs="宋体" w:hint="eastAsia"/>
                <w:bCs/>
                <w:color w:val="000000"/>
                <w:kern w:val="0"/>
                <w:sz w:val="24"/>
                <w:szCs w:val="24"/>
              </w:rPr>
              <w:br/>
              <w:t>3.传感器像素：有效像素207万</w:t>
            </w:r>
            <w:r w:rsidRPr="00DF7649">
              <w:rPr>
                <w:rFonts w:ascii="宋体" w:eastAsia="宋体" w:hAnsi="宋体" w:cs="宋体" w:hint="eastAsia"/>
                <w:bCs/>
                <w:color w:val="000000"/>
                <w:kern w:val="0"/>
                <w:sz w:val="24"/>
                <w:szCs w:val="24"/>
              </w:rPr>
              <w:br/>
              <w:t>4.焦距：22倍变焦</w:t>
            </w:r>
            <w:r w:rsidRPr="00DF7649">
              <w:rPr>
                <w:rFonts w:ascii="宋体" w:eastAsia="宋体" w:hAnsi="宋体" w:cs="宋体" w:hint="eastAsia"/>
                <w:bCs/>
                <w:color w:val="000000"/>
                <w:kern w:val="0"/>
                <w:sz w:val="24"/>
                <w:szCs w:val="24"/>
              </w:rPr>
              <w:br/>
              <w:t>5.水平转动速度范围：1.0° ~ 94.2°/s，垂直转动速度范围：1.0° ~ 74.8°/s，水平视场角：72.0° ~ 6.7°，垂直视场角：43.2° ~ 3.7°</w:t>
            </w:r>
            <w:r w:rsidRPr="00DF7649">
              <w:rPr>
                <w:rFonts w:ascii="宋体" w:eastAsia="宋体" w:hAnsi="宋体" w:cs="宋体" w:hint="eastAsia"/>
                <w:bCs/>
                <w:color w:val="000000"/>
                <w:kern w:val="0"/>
                <w:sz w:val="24"/>
                <w:szCs w:val="24"/>
              </w:rPr>
              <w:br/>
              <w:t>6.支持水平、垂直翻转</w:t>
            </w:r>
            <w:r w:rsidRPr="00DF7649">
              <w:rPr>
                <w:rFonts w:ascii="宋体" w:eastAsia="宋体" w:hAnsi="宋体" w:cs="宋体" w:hint="eastAsia"/>
                <w:bCs/>
                <w:color w:val="000000"/>
                <w:kern w:val="0"/>
                <w:sz w:val="24"/>
                <w:szCs w:val="24"/>
              </w:rPr>
              <w:br/>
              <w:t>7.背光补偿：支持</w:t>
            </w:r>
            <w:r w:rsidRPr="00DF7649">
              <w:rPr>
                <w:rFonts w:ascii="宋体" w:eastAsia="宋体" w:hAnsi="宋体" w:cs="宋体" w:hint="eastAsia"/>
                <w:bCs/>
                <w:color w:val="000000"/>
                <w:kern w:val="0"/>
                <w:sz w:val="24"/>
                <w:szCs w:val="24"/>
              </w:rPr>
              <w:br/>
              <w:t>8.数字降噪：2D&amp;3D数字降噪</w:t>
            </w:r>
            <w:r w:rsidRPr="00DF7649">
              <w:rPr>
                <w:rFonts w:ascii="宋体" w:eastAsia="宋体" w:hAnsi="宋体" w:cs="宋体" w:hint="eastAsia"/>
                <w:bCs/>
                <w:color w:val="000000"/>
                <w:kern w:val="0"/>
                <w:sz w:val="24"/>
                <w:szCs w:val="24"/>
              </w:rPr>
              <w:br/>
              <w:t>9.网络流传输协议：RTP、RTSP</w:t>
            </w:r>
            <w:r w:rsidRPr="00DF7649">
              <w:rPr>
                <w:rFonts w:ascii="宋体" w:eastAsia="宋体" w:hAnsi="宋体" w:cs="宋体" w:hint="eastAsia"/>
                <w:bCs/>
                <w:color w:val="000000"/>
                <w:kern w:val="0"/>
                <w:sz w:val="24"/>
                <w:szCs w:val="24"/>
              </w:rPr>
              <w:br/>
              <w:t>10.预置位数量：255</w:t>
            </w:r>
            <w:r w:rsidRPr="00DF7649">
              <w:rPr>
                <w:rFonts w:ascii="宋体" w:eastAsia="宋体" w:hAnsi="宋体" w:cs="宋体" w:hint="eastAsia"/>
                <w:bCs/>
                <w:color w:val="000000"/>
                <w:kern w:val="0"/>
                <w:sz w:val="24"/>
                <w:szCs w:val="24"/>
              </w:rPr>
              <w:br/>
              <w:t>11.网络接口：RJ45</w:t>
            </w:r>
            <w:r w:rsidRPr="00DF7649">
              <w:rPr>
                <w:rFonts w:ascii="宋体" w:eastAsia="宋体" w:hAnsi="宋体" w:cs="宋体" w:hint="eastAsia"/>
                <w:bCs/>
                <w:color w:val="000000"/>
                <w:kern w:val="0"/>
                <w:sz w:val="24"/>
                <w:szCs w:val="24"/>
              </w:rPr>
              <w:br/>
              <w:t>12.音频接口：Line In,3.5mm</w:t>
            </w:r>
            <w:r w:rsidRPr="00DF7649">
              <w:rPr>
                <w:rFonts w:ascii="宋体" w:eastAsia="宋体" w:hAnsi="宋体" w:cs="宋体" w:hint="eastAsia"/>
                <w:bCs/>
                <w:color w:val="000000"/>
                <w:kern w:val="0"/>
                <w:sz w:val="24"/>
                <w:szCs w:val="24"/>
              </w:rPr>
              <w:br/>
              <w:t>13.通讯接口：RS232、RS422</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14.USB接口：USB Type-A</w:t>
            </w:r>
            <w:r w:rsidRPr="00DF7649">
              <w:rPr>
                <w:rFonts w:ascii="宋体" w:eastAsia="宋体" w:hAnsi="宋体" w:cs="宋体" w:hint="eastAsia"/>
                <w:bCs/>
                <w:color w:val="000000"/>
                <w:kern w:val="0"/>
                <w:sz w:val="24"/>
                <w:szCs w:val="24"/>
              </w:rPr>
              <w:br/>
              <w:t>15.支持的协议类型：VISCA</w:t>
            </w:r>
            <w:r w:rsidRPr="00DF7649">
              <w:rPr>
                <w:rFonts w:ascii="宋体" w:eastAsia="宋体" w:hAnsi="宋体" w:cs="宋体" w:hint="eastAsia"/>
                <w:bCs/>
                <w:color w:val="000000"/>
                <w:kern w:val="0"/>
                <w:sz w:val="24"/>
                <w:szCs w:val="24"/>
              </w:rPr>
              <w:br/>
              <w:t>16.编码技术：视频H.265、H.264</w:t>
            </w:r>
            <w:r w:rsidRPr="00DF7649">
              <w:rPr>
                <w:rFonts w:ascii="宋体" w:eastAsia="宋体" w:hAnsi="宋体" w:cs="宋体" w:hint="eastAsia"/>
                <w:bCs/>
                <w:color w:val="000000"/>
                <w:kern w:val="0"/>
                <w:sz w:val="24"/>
                <w:szCs w:val="24"/>
              </w:rPr>
              <w:br/>
              <w:t>17.电源支持：支持POC供电、电源适配器供电两种供电方式，根据环境实际情况可灵活选择。</w:t>
            </w:r>
            <w:r w:rsidRPr="00DF7649">
              <w:rPr>
                <w:rFonts w:ascii="宋体" w:eastAsia="宋体" w:hAnsi="宋体" w:cs="宋体" w:hint="eastAsia"/>
                <w:bCs/>
                <w:color w:val="000000"/>
                <w:kern w:val="0"/>
                <w:sz w:val="24"/>
                <w:szCs w:val="24"/>
              </w:rPr>
              <w:br/>
              <w:t>18.整机使用平均无故障运行时间(MTBF)应≥100000小时,（提供具备检测资质的第三方检测机构提供的正规检测评估报告复印件证明）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4</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4</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高清摄像机管理软件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摄像机管理软件采用B/S架构，支持通用浏览器直接访问进行管理。</w:t>
            </w:r>
            <w:r w:rsidRPr="00DF7649">
              <w:rPr>
                <w:rFonts w:ascii="宋体" w:eastAsia="宋体" w:hAnsi="宋体" w:cs="宋体" w:hint="eastAsia"/>
                <w:bCs/>
                <w:color w:val="000000"/>
                <w:kern w:val="0"/>
                <w:sz w:val="24"/>
                <w:szCs w:val="24"/>
              </w:rPr>
              <w:br/>
              <w:t>2. 支持网络参数设置与修改，支持一键恢复默认参数。</w:t>
            </w:r>
            <w:r w:rsidRPr="00DF7649">
              <w:rPr>
                <w:rFonts w:ascii="宋体" w:eastAsia="宋体" w:hAnsi="宋体" w:cs="宋体" w:hint="eastAsia"/>
                <w:bCs/>
                <w:color w:val="000000"/>
                <w:kern w:val="0"/>
                <w:sz w:val="24"/>
                <w:szCs w:val="24"/>
              </w:rPr>
              <w:br/>
              <w:t>3. 支持曝光模式设置功能，包括自动、手动。</w:t>
            </w:r>
            <w:r w:rsidRPr="00DF7649">
              <w:rPr>
                <w:rFonts w:ascii="宋体" w:eastAsia="宋体" w:hAnsi="宋体" w:cs="宋体" w:hint="eastAsia"/>
                <w:bCs/>
                <w:color w:val="000000"/>
                <w:kern w:val="0"/>
                <w:sz w:val="24"/>
                <w:szCs w:val="24"/>
              </w:rPr>
              <w:br/>
              <w:t>4. 支持抗闪烁频率、动态范围、光圈、快门参数设置。</w:t>
            </w:r>
            <w:r w:rsidRPr="00DF7649">
              <w:rPr>
                <w:rFonts w:ascii="宋体" w:eastAsia="宋体" w:hAnsi="宋体" w:cs="宋体" w:hint="eastAsia"/>
                <w:bCs/>
                <w:color w:val="000000"/>
                <w:kern w:val="0"/>
                <w:sz w:val="24"/>
                <w:szCs w:val="24"/>
              </w:rPr>
              <w:br/>
              <w:t>5. 支持自动白平衡设置功能，红、蓝增益可调。</w:t>
            </w:r>
            <w:r w:rsidRPr="00DF7649">
              <w:rPr>
                <w:rFonts w:ascii="宋体" w:eastAsia="宋体" w:hAnsi="宋体" w:cs="宋体" w:hint="eastAsia"/>
                <w:bCs/>
                <w:color w:val="000000"/>
                <w:kern w:val="0"/>
                <w:sz w:val="24"/>
                <w:szCs w:val="24"/>
              </w:rPr>
              <w:br/>
              <w:t>6. 支持噪声抑制设置功能，支持2D、3D降噪。</w:t>
            </w:r>
            <w:r w:rsidRPr="00DF7649">
              <w:rPr>
                <w:rFonts w:ascii="宋体" w:eastAsia="宋体" w:hAnsi="宋体" w:cs="宋体" w:hint="eastAsia"/>
                <w:bCs/>
                <w:color w:val="000000"/>
                <w:kern w:val="0"/>
                <w:sz w:val="24"/>
                <w:szCs w:val="24"/>
              </w:rPr>
              <w:br/>
              <w:t>7. 支持摄像机图像质量调节功能，包括亮度、对比度、色调、饱和度。</w:t>
            </w:r>
            <w:r w:rsidRPr="00DF7649">
              <w:rPr>
                <w:rFonts w:ascii="宋体" w:eastAsia="宋体" w:hAnsi="宋体" w:cs="宋体" w:hint="eastAsia"/>
                <w:bCs/>
                <w:color w:val="000000"/>
                <w:kern w:val="0"/>
                <w:sz w:val="24"/>
                <w:szCs w:val="24"/>
              </w:rPr>
              <w:br/>
              <w:t>8. 支持摄像机控制功能，包括云台控制、预置位设置与调用、焦距调节等。</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5</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教师定位分析仪</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扫描方式：逐行扫描</w:t>
            </w:r>
            <w:r w:rsidRPr="00DF7649">
              <w:rPr>
                <w:rFonts w:ascii="宋体" w:eastAsia="宋体" w:hAnsi="宋体" w:cs="宋体" w:hint="eastAsia"/>
                <w:bCs/>
                <w:color w:val="000000"/>
                <w:kern w:val="0"/>
                <w:sz w:val="24"/>
                <w:szCs w:val="24"/>
              </w:rPr>
              <w:br/>
              <w:t>2. 输出帧率：30fps</w:t>
            </w:r>
            <w:r w:rsidRPr="00DF7649">
              <w:rPr>
                <w:rFonts w:ascii="宋体" w:eastAsia="宋体" w:hAnsi="宋体" w:cs="宋体" w:hint="eastAsia"/>
                <w:bCs/>
                <w:color w:val="000000"/>
                <w:kern w:val="0"/>
                <w:sz w:val="24"/>
                <w:szCs w:val="24"/>
              </w:rPr>
              <w:br/>
              <w:t xml:space="preserve">3. 摄像元件：1/3 " </w:t>
            </w:r>
            <w:r w:rsidRPr="00DF7649">
              <w:rPr>
                <w:rFonts w:ascii="宋体" w:eastAsia="宋体" w:hAnsi="宋体" w:cs="宋体" w:hint="eastAsia"/>
                <w:bCs/>
                <w:color w:val="000000"/>
                <w:kern w:val="0"/>
                <w:sz w:val="24"/>
                <w:szCs w:val="24"/>
              </w:rPr>
              <w:br/>
              <w:t>4. 有效像素：1920（H.×1080（V.</w:t>
            </w:r>
            <w:r w:rsidRPr="00DF7649">
              <w:rPr>
                <w:rFonts w:ascii="宋体" w:eastAsia="宋体" w:hAnsi="宋体" w:cs="宋体" w:hint="eastAsia"/>
                <w:bCs/>
                <w:color w:val="000000"/>
                <w:kern w:val="0"/>
                <w:sz w:val="24"/>
                <w:szCs w:val="24"/>
              </w:rPr>
              <w:br/>
              <w:t>5. 最低照度：0.3Lux</w:t>
            </w:r>
            <w:r w:rsidRPr="00DF7649">
              <w:rPr>
                <w:rFonts w:ascii="宋体" w:eastAsia="宋体" w:hAnsi="宋体" w:cs="宋体" w:hint="eastAsia"/>
                <w:bCs/>
                <w:color w:val="000000"/>
                <w:kern w:val="0"/>
                <w:sz w:val="24"/>
                <w:szCs w:val="24"/>
              </w:rPr>
              <w:br/>
              <w:t>6. 通讯方式：RJ-45，支持POE供电</w:t>
            </w:r>
            <w:r w:rsidRPr="00DF7649">
              <w:rPr>
                <w:rFonts w:ascii="宋体" w:eastAsia="宋体" w:hAnsi="宋体" w:cs="宋体" w:hint="eastAsia"/>
                <w:bCs/>
                <w:color w:val="000000"/>
                <w:kern w:val="0"/>
                <w:sz w:val="24"/>
                <w:szCs w:val="24"/>
              </w:rPr>
              <w:br/>
              <w:t>7. 产品无故障运行时间MTBF＞60000小时（提供权威机构检测报告复印件证明）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6</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教师定位分析软件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采用B/S架构设计，支持通用浏览器进行远程访问进行管理；</w:t>
            </w:r>
            <w:r w:rsidRPr="00DF7649">
              <w:rPr>
                <w:rFonts w:ascii="宋体" w:eastAsia="宋体" w:hAnsi="宋体" w:cs="宋体" w:hint="eastAsia"/>
                <w:bCs/>
                <w:color w:val="000000"/>
                <w:kern w:val="0"/>
                <w:sz w:val="24"/>
                <w:szCs w:val="24"/>
              </w:rPr>
              <w:br/>
              <w:t>2. 采用图像识别定位分析技术，智能识别教学行为，根据预设的跟踪分析逻辑触发跟踪信号，与主机进行跟踪数据对接；</w:t>
            </w:r>
            <w:r w:rsidRPr="00DF7649">
              <w:rPr>
                <w:rFonts w:ascii="宋体" w:eastAsia="宋体" w:hAnsi="宋体" w:cs="宋体" w:hint="eastAsia"/>
                <w:bCs/>
                <w:color w:val="000000"/>
                <w:kern w:val="0"/>
                <w:sz w:val="24"/>
                <w:szCs w:val="24"/>
              </w:rPr>
              <w:br/>
              <w:t>3. 支持两种跟踪模式：紧跟模式、“特写”与“全景”切换跟踪模式。</w:t>
            </w:r>
            <w:r w:rsidRPr="00DF7649">
              <w:rPr>
                <w:rFonts w:ascii="宋体" w:eastAsia="宋体" w:hAnsi="宋体" w:cs="宋体" w:hint="eastAsia"/>
                <w:bCs/>
                <w:color w:val="000000"/>
                <w:kern w:val="0"/>
                <w:sz w:val="24"/>
                <w:szCs w:val="24"/>
              </w:rPr>
              <w:br/>
              <w:t>4. 支持多个区域屏蔽功能，避免屏蔽区域内的干扰，提高系统识别效果；</w:t>
            </w:r>
            <w:r w:rsidRPr="00DF7649">
              <w:rPr>
                <w:rFonts w:ascii="宋体" w:eastAsia="宋体" w:hAnsi="宋体" w:cs="宋体" w:hint="eastAsia"/>
                <w:bCs/>
                <w:color w:val="000000"/>
                <w:kern w:val="0"/>
                <w:sz w:val="24"/>
                <w:szCs w:val="24"/>
              </w:rPr>
              <w:br/>
              <w:t>5. 支持检测区域设置，对指定区域进行跟踪分析，支持同时划分多个检测区域。</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6. 具有“模糊防抖”功能，避免人员小幅度活动时引起的摄像机画面抖动现象；</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7</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学生定位分析仪</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扫描方式：逐行扫描</w:t>
            </w:r>
            <w:r w:rsidRPr="00DF7649">
              <w:rPr>
                <w:rFonts w:ascii="宋体" w:eastAsia="宋体" w:hAnsi="宋体" w:cs="宋体" w:hint="eastAsia"/>
                <w:bCs/>
                <w:color w:val="000000"/>
                <w:kern w:val="0"/>
                <w:sz w:val="24"/>
                <w:szCs w:val="24"/>
              </w:rPr>
              <w:br/>
              <w:t>2. 输出帧率：30fps</w:t>
            </w:r>
            <w:r w:rsidRPr="00DF7649">
              <w:rPr>
                <w:rFonts w:ascii="宋体" w:eastAsia="宋体" w:hAnsi="宋体" w:cs="宋体" w:hint="eastAsia"/>
                <w:bCs/>
                <w:color w:val="000000"/>
                <w:kern w:val="0"/>
                <w:sz w:val="24"/>
                <w:szCs w:val="24"/>
              </w:rPr>
              <w:br/>
              <w:t xml:space="preserve">3. 摄像元件：1/3 " </w:t>
            </w:r>
            <w:r w:rsidRPr="00DF7649">
              <w:rPr>
                <w:rFonts w:ascii="宋体" w:eastAsia="宋体" w:hAnsi="宋体" w:cs="宋体" w:hint="eastAsia"/>
                <w:bCs/>
                <w:color w:val="000000"/>
                <w:kern w:val="0"/>
                <w:sz w:val="24"/>
                <w:szCs w:val="24"/>
              </w:rPr>
              <w:br/>
              <w:t>4. 有效像素：1920（H.×1080（V.</w:t>
            </w:r>
            <w:r w:rsidRPr="00DF7649">
              <w:rPr>
                <w:rFonts w:ascii="宋体" w:eastAsia="宋体" w:hAnsi="宋体" w:cs="宋体" w:hint="eastAsia"/>
                <w:bCs/>
                <w:color w:val="000000"/>
                <w:kern w:val="0"/>
                <w:sz w:val="24"/>
                <w:szCs w:val="24"/>
              </w:rPr>
              <w:br/>
              <w:t>5. 最低照度：0.3Lux</w:t>
            </w:r>
            <w:r w:rsidRPr="00DF7649">
              <w:rPr>
                <w:rFonts w:ascii="宋体" w:eastAsia="宋体" w:hAnsi="宋体" w:cs="宋体" w:hint="eastAsia"/>
                <w:bCs/>
                <w:color w:val="000000"/>
                <w:kern w:val="0"/>
                <w:sz w:val="24"/>
                <w:szCs w:val="24"/>
              </w:rPr>
              <w:br/>
              <w:t>6. 通讯方式：RJ-45，支持POE供电</w:t>
            </w:r>
            <w:r w:rsidRPr="00DF7649">
              <w:rPr>
                <w:rFonts w:ascii="宋体" w:eastAsia="宋体" w:hAnsi="宋体" w:cs="宋体" w:hint="eastAsia"/>
                <w:bCs/>
                <w:color w:val="000000"/>
                <w:kern w:val="0"/>
                <w:sz w:val="24"/>
                <w:szCs w:val="24"/>
              </w:rPr>
              <w:br/>
              <w:t>7. 产品无故障运行时间MTBF＞60000小时（提供权威机构检测报告复印件证明）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8</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学生定位分析软件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采用B/S架构设计，支持通用浏览器进行远程访问进行管理；</w:t>
            </w:r>
            <w:r w:rsidRPr="00DF7649">
              <w:rPr>
                <w:rFonts w:ascii="宋体" w:eastAsia="宋体" w:hAnsi="宋体" w:cs="宋体" w:hint="eastAsia"/>
                <w:bCs/>
                <w:color w:val="000000"/>
                <w:kern w:val="0"/>
                <w:sz w:val="24"/>
                <w:szCs w:val="24"/>
              </w:rPr>
              <w:br/>
              <w:t>2. 采用图像识别定位分析技术，智能识别教学行为，根据预设的跟踪分析逻辑触发跟踪信号，与主机进行跟踪数据对接；</w:t>
            </w:r>
            <w:r w:rsidRPr="00DF7649">
              <w:rPr>
                <w:rFonts w:ascii="宋体" w:eastAsia="宋体" w:hAnsi="宋体" w:cs="宋体" w:hint="eastAsia"/>
                <w:bCs/>
                <w:color w:val="000000"/>
                <w:kern w:val="0"/>
                <w:sz w:val="24"/>
                <w:szCs w:val="24"/>
              </w:rPr>
              <w:br/>
              <w:t>3. 支持学生起立跟踪功能，支持当学生起立特写跟踪拍摄，同时支持学生起立后自定义为学生与老师双分屏交互画面；</w:t>
            </w:r>
            <w:r w:rsidRPr="00DF7649">
              <w:rPr>
                <w:rFonts w:ascii="宋体" w:eastAsia="宋体" w:hAnsi="宋体" w:cs="宋体" w:hint="eastAsia"/>
                <w:bCs/>
                <w:color w:val="000000"/>
                <w:kern w:val="0"/>
                <w:sz w:val="24"/>
                <w:szCs w:val="24"/>
              </w:rPr>
              <w:br/>
              <w:t>4. 支持多个学生起立跟踪功能，多学生起立切换为学生全景拍摄；</w:t>
            </w:r>
            <w:r w:rsidRPr="00DF7649">
              <w:rPr>
                <w:rFonts w:ascii="宋体" w:eastAsia="宋体" w:hAnsi="宋体" w:cs="宋体" w:hint="eastAsia"/>
                <w:bCs/>
                <w:color w:val="000000"/>
                <w:kern w:val="0"/>
                <w:sz w:val="24"/>
                <w:szCs w:val="24"/>
              </w:rPr>
              <w:br/>
              <w:t>5. 支持自定义规定时间间隔自动切换为学生全景画面；</w:t>
            </w:r>
            <w:r w:rsidRPr="00DF7649">
              <w:rPr>
                <w:rFonts w:ascii="宋体" w:eastAsia="宋体" w:hAnsi="宋体" w:cs="宋体" w:hint="eastAsia"/>
                <w:bCs/>
                <w:color w:val="000000"/>
                <w:kern w:val="0"/>
                <w:sz w:val="24"/>
                <w:szCs w:val="24"/>
              </w:rPr>
              <w:br/>
              <w:t>6. 支持多个区域屏蔽功能，避免屏蔽区域内的干扰，提高系统识别效果；</w:t>
            </w:r>
            <w:r w:rsidRPr="00DF7649">
              <w:rPr>
                <w:rFonts w:ascii="宋体" w:eastAsia="宋体" w:hAnsi="宋体" w:cs="宋体" w:hint="eastAsia"/>
                <w:bCs/>
                <w:color w:val="000000"/>
                <w:kern w:val="0"/>
                <w:sz w:val="24"/>
                <w:szCs w:val="24"/>
              </w:rPr>
              <w:br/>
              <w:t>7. 支持检测区域设置，对指定区域进行跟踪分析，支持同时划分多个检测区域；</w:t>
            </w:r>
            <w:r w:rsidRPr="00DF7649">
              <w:rPr>
                <w:rFonts w:ascii="宋体" w:eastAsia="宋体" w:hAnsi="宋体" w:cs="宋体" w:hint="eastAsia"/>
                <w:bCs/>
                <w:color w:val="000000"/>
                <w:kern w:val="0"/>
                <w:sz w:val="24"/>
                <w:szCs w:val="24"/>
              </w:rPr>
              <w:br/>
              <w:t>8. 具有“模糊防抖”功能，避免人员小幅度活动时引起的摄像机画面抖动现象；</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9</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数字音频处理器</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音频输入/输出通道（MIC/LINE）：8路输入/4路输出，支持选择多种电平的音源输入，支持幻像供电功能。</w:t>
            </w:r>
            <w:r w:rsidRPr="00DF7649">
              <w:rPr>
                <w:rFonts w:ascii="宋体" w:eastAsia="宋体" w:hAnsi="宋体" w:cs="宋体" w:hint="eastAsia"/>
                <w:bCs/>
                <w:color w:val="000000"/>
                <w:kern w:val="0"/>
                <w:sz w:val="24"/>
                <w:szCs w:val="24"/>
              </w:rPr>
              <w:br/>
              <w:t>2. 矩阵功能:输入多路信号并将其按用户设定比例进行混合，分配到多个输出通道中。</w:t>
            </w:r>
            <w:r w:rsidRPr="00DF7649">
              <w:rPr>
                <w:rFonts w:ascii="宋体" w:eastAsia="宋体" w:hAnsi="宋体" w:cs="宋体" w:hint="eastAsia"/>
                <w:bCs/>
                <w:color w:val="000000"/>
                <w:kern w:val="0"/>
                <w:sz w:val="24"/>
                <w:szCs w:val="24"/>
              </w:rPr>
              <w:br/>
              <w:t>3. 转换器类型 24bit;采样率 48K</w:t>
            </w:r>
            <w:r w:rsidRPr="00DF7649">
              <w:rPr>
                <w:rFonts w:ascii="宋体" w:eastAsia="宋体" w:hAnsi="宋体" w:cs="宋体" w:hint="eastAsia"/>
                <w:bCs/>
                <w:color w:val="000000"/>
                <w:kern w:val="0"/>
                <w:sz w:val="24"/>
                <w:szCs w:val="24"/>
              </w:rPr>
              <w:br/>
              <w:t>4. 频率响应 20~20KHZ</w:t>
            </w:r>
            <w:r w:rsidRPr="00DF7649">
              <w:rPr>
                <w:rFonts w:ascii="宋体" w:eastAsia="宋体" w:hAnsi="宋体" w:cs="宋体" w:hint="eastAsia"/>
                <w:bCs/>
                <w:color w:val="000000"/>
                <w:kern w:val="0"/>
                <w:sz w:val="24"/>
                <w:szCs w:val="24"/>
              </w:rPr>
              <w:br/>
              <w:t>5. 模/数动态范围（A-计权. 114dB</w:t>
            </w:r>
            <w:r w:rsidRPr="00DF7649">
              <w:rPr>
                <w:rFonts w:ascii="宋体" w:eastAsia="宋体" w:hAnsi="宋体" w:cs="宋体" w:hint="eastAsia"/>
                <w:bCs/>
                <w:color w:val="000000"/>
                <w:kern w:val="0"/>
                <w:sz w:val="24"/>
                <w:szCs w:val="24"/>
              </w:rPr>
              <w:br/>
              <w:t>6. 产品无故障运行时间MTBF＞60000小时（提供权威机构检测报告复印件证明）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10</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数字音频处理软件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采用C/S或B/S软件架构设计，支持对音频处理矩阵进行管理。</w:t>
            </w:r>
            <w:r w:rsidRPr="00DF7649">
              <w:rPr>
                <w:rFonts w:ascii="宋体" w:eastAsia="宋体" w:hAnsi="宋体" w:cs="宋体" w:hint="eastAsia"/>
                <w:bCs/>
                <w:color w:val="000000"/>
                <w:kern w:val="0"/>
                <w:sz w:val="24"/>
                <w:szCs w:val="24"/>
              </w:rPr>
              <w:br/>
              <w:t>2. AGC自动增益控制:自动提升和压缩话筒音量，使之以恒定的电平输出。</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3. AVC回声消除:全新的自适应式回声消除功能，无需人工调试。</w:t>
            </w:r>
            <w:r w:rsidRPr="00DF7649">
              <w:rPr>
                <w:rFonts w:ascii="宋体" w:eastAsia="宋体" w:hAnsi="宋体" w:cs="宋体" w:hint="eastAsia"/>
                <w:bCs/>
                <w:color w:val="000000"/>
                <w:kern w:val="0"/>
                <w:sz w:val="24"/>
                <w:szCs w:val="24"/>
              </w:rPr>
              <w:br/>
              <w:t>4. AFC反馈啸叫消除:采用自适应处理的方式对现场扩声系统的啸叫进行有效的消除。</w:t>
            </w:r>
            <w:r w:rsidRPr="00DF7649">
              <w:rPr>
                <w:rFonts w:ascii="宋体" w:eastAsia="宋体" w:hAnsi="宋体" w:cs="宋体" w:hint="eastAsia"/>
                <w:bCs/>
                <w:color w:val="000000"/>
                <w:kern w:val="0"/>
                <w:sz w:val="24"/>
                <w:szCs w:val="24"/>
              </w:rPr>
              <w:br/>
              <w:t>5. ANC自动噪声消除:自动噪声消除根据环境的声场变化自动进行噪声消除。</w:t>
            </w:r>
            <w:r w:rsidRPr="00DF7649">
              <w:rPr>
                <w:rFonts w:ascii="宋体" w:eastAsia="宋体" w:hAnsi="宋体" w:cs="宋体" w:hint="eastAsia"/>
                <w:bCs/>
                <w:color w:val="000000"/>
                <w:kern w:val="0"/>
                <w:sz w:val="24"/>
                <w:szCs w:val="24"/>
              </w:rPr>
              <w:br/>
              <w:t>6. 具备回声消除、反馈啸叫消除、自动噪声消除功能（提供软件设置界面截图证明）。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11</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拾音话筒</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1.单体：背极式驻极体；</w:t>
            </w:r>
            <w:r w:rsidRPr="00DF7649">
              <w:rPr>
                <w:rFonts w:ascii="宋体" w:eastAsia="宋体" w:hAnsi="宋体" w:cs="宋体" w:hint="eastAsia"/>
                <w:bCs/>
                <w:color w:val="000000"/>
                <w:kern w:val="0"/>
                <w:sz w:val="24"/>
                <w:szCs w:val="24"/>
              </w:rPr>
              <w:br/>
              <w:t>2.指向性：超心型；</w:t>
            </w:r>
            <w:r w:rsidRPr="00DF7649">
              <w:rPr>
                <w:rFonts w:ascii="宋体" w:eastAsia="宋体" w:hAnsi="宋体" w:cs="宋体" w:hint="eastAsia"/>
                <w:bCs/>
                <w:color w:val="000000"/>
                <w:kern w:val="0"/>
                <w:sz w:val="24"/>
                <w:szCs w:val="24"/>
              </w:rPr>
              <w:br/>
              <w:t>3.频率响应：40Hz—16kHz；</w:t>
            </w:r>
            <w:r w:rsidRPr="00DF7649">
              <w:rPr>
                <w:rFonts w:ascii="宋体" w:eastAsia="宋体" w:hAnsi="宋体" w:cs="宋体" w:hint="eastAsia"/>
                <w:bCs/>
                <w:color w:val="000000"/>
                <w:kern w:val="0"/>
                <w:sz w:val="24"/>
                <w:szCs w:val="24"/>
              </w:rPr>
              <w:br/>
              <w:t>4.低频衰减：内置；</w:t>
            </w:r>
            <w:r w:rsidRPr="00DF7649">
              <w:rPr>
                <w:rFonts w:ascii="宋体" w:eastAsia="宋体" w:hAnsi="宋体" w:cs="宋体" w:hint="eastAsia"/>
                <w:bCs/>
                <w:color w:val="000000"/>
                <w:kern w:val="0"/>
                <w:sz w:val="24"/>
                <w:szCs w:val="24"/>
              </w:rPr>
              <w:br/>
              <w:t>5.灵敏度：-29dB±3dB（1dB=1V/Pa at 1kHz）；</w:t>
            </w:r>
            <w:r w:rsidRPr="00DF7649">
              <w:rPr>
                <w:rFonts w:ascii="宋体" w:eastAsia="宋体" w:hAnsi="宋体" w:cs="宋体" w:hint="eastAsia"/>
                <w:bCs/>
                <w:color w:val="000000"/>
                <w:kern w:val="0"/>
                <w:sz w:val="24"/>
                <w:szCs w:val="24"/>
              </w:rPr>
              <w:br/>
              <w:t>6.输出抗阻：500Ω±20%（at 1kHz）；</w:t>
            </w:r>
            <w:r w:rsidRPr="00DF7649">
              <w:rPr>
                <w:rFonts w:ascii="宋体" w:eastAsia="宋体" w:hAnsi="宋体" w:cs="宋体" w:hint="eastAsia"/>
                <w:bCs/>
                <w:color w:val="000000"/>
                <w:kern w:val="0"/>
                <w:sz w:val="24"/>
                <w:szCs w:val="24"/>
              </w:rPr>
              <w:br/>
              <w:t>7.最大声压级：130dB（T.H.D≤1% at 1kHz）；</w:t>
            </w:r>
            <w:r w:rsidRPr="00DF7649">
              <w:rPr>
                <w:rFonts w:ascii="宋体" w:eastAsia="宋体" w:hAnsi="宋体" w:cs="宋体" w:hint="eastAsia"/>
                <w:bCs/>
                <w:color w:val="000000"/>
                <w:kern w:val="0"/>
                <w:sz w:val="24"/>
                <w:szCs w:val="24"/>
              </w:rPr>
              <w:br/>
              <w:t>8.信噪比：70dB（1KHz at 1Pa）；</w:t>
            </w:r>
            <w:r w:rsidRPr="00DF7649">
              <w:rPr>
                <w:rFonts w:ascii="宋体" w:eastAsia="宋体" w:hAnsi="宋体" w:cs="宋体" w:hint="eastAsia"/>
                <w:bCs/>
                <w:color w:val="000000"/>
                <w:kern w:val="0"/>
                <w:sz w:val="24"/>
                <w:szCs w:val="24"/>
              </w:rPr>
              <w:br/>
              <w:t>9.动态范围：106dB（1kHz at Max SPL）；</w:t>
            </w:r>
            <w:r w:rsidRPr="00DF7649">
              <w:rPr>
                <w:rFonts w:ascii="宋体" w:eastAsia="宋体" w:hAnsi="宋体" w:cs="宋体" w:hint="eastAsia"/>
                <w:bCs/>
                <w:color w:val="000000"/>
                <w:kern w:val="0"/>
                <w:sz w:val="24"/>
                <w:szCs w:val="24"/>
              </w:rPr>
              <w:br/>
              <w:t>10.电源：48V 幻象电源（ DC48V，2mA）。</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6</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支</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12</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无线话筒</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1.系统参数：</w:t>
            </w:r>
            <w:r w:rsidRPr="00DF7649">
              <w:rPr>
                <w:rFonts w:ascii="宋体" w:eastAsia="宋体" w:hAnsi="宋体" w:cs="宋体" w:hint="eastAsia"/>
                <w:bCs/>
                <w:color w:val="000000"/>
                <w:kern w:val="0"/>
                <w:sz w:val="24"/>
                <w:szCs w:val="24"/>
              </w:rPr>
              <w:br/>
              <w:t>1）采用UHF超高频段，提供多通道（32/64/99通道）选择，避免干扰</w:t>
            </w:r>
            <w:r w:rsidRPr="00DF7649">
              <w:rPr>
                <w:rFonts w:ascii="宋体" w:eastAsia="宋体" w:hAnsi="宋体" w:cs="宋体" w:hint="eastAsia"/>
                <w:bCs/>
                <w:color w:val="000000"/>
                <w:kern w:val="0"/>
                <w:sz w:val="24"/>
                <w:szCs w:val="24"/>
              </w:rPr>
              <w:br/>
              <w:t>2）频率范围：500MHz-980MHz</w:t>
            </w:r>
            <w:r w:rsidRPr="00DF7649">
              <w:rPr>
                <w:rFonts w:ascii="宋体" w:eastAsia="宋体" w:hAnsi="宋体" w:cs="宋体" w:hint="eastAsia"/>
                <w:bCs/>
                <w:color w:val="000000"/>
                <w:kern w:val="0"/>
                <w:sz w:val="24"/>
                <w:szCs w:val="24"/>
              </w:rPr>
              <w:br/>
              <w:t>3）调制方式：FM</w:t>
            </w:r>
            <w:r w:rsidRPr="00DF7649">
              <w:rPr>
                <w:rFonts w:ascii="宋体" w:eastAsia="宋体" w:hAnsi="宋体" w:cs="宋体" w:hint="eastAsia"/>
                <w:bCs/>
                <w:color w:val="000000"/>
                <w:kern w:val="0"/>
                <w:sz w:val="24"/>
                <w:szCs w:val="24"/>
              </w:rPr>
              <w:br/>
              <w:t>4）音频响应：50Hz-15KHz</w:t>
            </w:r>
            <w:r w:rsidRPr="00DF7649">
              <w:rPr>
                <w:rFonts w:ascii="宋体" w:eastAsia="宋体" w:hAnsi="宋体" w:cs="宋体" w:hint="eastAsia"/>
                <w:bCs/>
                <w:color w:val="000000"/>
                <w:kern w:val="0"/>
                <w:sz w:val="24"/>
                <w:szCs w:val="24"/>
              </w:rPr>
              <w:br/>
              <w:t>5）综合信噪比S/N：&gt;105dB</w:t>
            </w:r>
            <w:r w:rsidRPr="00DF7649">
              <w:rPr>
                <w:rFonts w:ascii="宋体" w:eastAsia="宋体" w:hAnsi="宋体" w:cs="宋体" w:hint="eastAsia"/>
                <w:bCs/>
                <w:color w:val="000000"/>
                <w:kern w:val="0"/>
                <w:sz w:val="24"/>
                <w:szCs w:val="24"/>
              </w:rPr>
              <w:br/>
              <w:t>6）综合失真：≤ 0.5%</w:t>
            </w:r>
            <w:r w:rsidRPr="00DF7649">
              <w:rPr>
                <w:rFonts w:ascii="宋体" w:eastAsia="宋体" w:hAnsi="宋体" w:cs="宋体" w:hint="eastAsia"/>
                <w:bCs/>
                <w:color w:val="000000"/>
                <w:kern w:val="0"/>
                <w:sz w:val="24"/>
                <w:szCs w:val="24"/>
              </w:rPr>
              <w:br/>
              <w:t>2.接收机：</w:t>
            </w:r>
            <w:r w:rsidRPr="00DF7649">
              <w:rPr>
                <w:rFonts w:ascii="宋体" w:eastAsia="宋体" w:hAnsi="宋体" w:cs="宋体" w:hint="eastAsia"/>
                <w:bCs/>
                <w:color w:val="000000"/>
                <w:kern w:val="0"/>
                <w:sz w:val="24"/>
                <w:szCs w:val="24"/>
              </w:rPr>
              <w:br/>
              <w:t>1）采用微电脑CPU控制</w:t>
            </w:r>
            <w:r w:rsidRPr="00DF7649">
              <w:rPr>
                <w:rFonts w:ascii="宋体" w:eastAsia="宋体" w:hAnsi="宋体" w:cs="宋体" w:hint="eastAsia"/>
                <w:bCs/>
                <w:color w:val="000000"/>
                <w:kern w:val="0"/>
                <w:sz w:val="24"/>
                <w:szCs w:val="24"/>
              </w:rPr>
              <w:br/>
              <w:t>2）PLL锁相环频率合成技术</w:t>
            </w:r>
            <w:r w:rsidRPr="00DF7649">
              <w:rPr>
                <w:rFonts w:ascii="宋体" w:eastAsia="宋体" w:hAnsi="宋体" w:cs="宋体" w:hint="eastAsia"/>
                <w:bCs/>
                <w:color w:val="000000"/>
                <w:kern w:val="0"/>
                <w:sz w:val="24"/>
                <w:szCs w:val="24"/>
              </w:rPr>
              <w:br/>
              <w:t>3）杂讯锁定静噪控制+音码导航锁定静噪控制</w:t>
            </w:r>
            <w:r w:rsidRPr="00DF7649">
              <w:rPr>
                <w:rFonts w:ascii="宋体" w:eastAsia="宋体" w:hAnsi="宋体" w:cs="宋体" w:hint="eastAsia"/>
                <w:bCs/>
                <w:color w:val="000000"/>
                <w:kern w:val="0"/>
                <w:sz w:val="24"/>
                <w:szCs w:val="24"/>
              </w:rPr>
              <w:br/>
              <w:t>4）音频动态扩展及自动电平控制电路</w:t>
            </w:r>
            <w:r w:rsidRPr="00DF7649">
              <w:rPr>
                <w:rFonts w:ascii="宋体" w:eastAsia="宋体" w:hAnsi="宋体" w:cs="宋体" w:hint="eastAsia"/>
                <w:bCs/>
                <w:color w:val="000000"/>
                <w:kern w:val="0"/>
                <w:sz w:val="24"/>
                <w:szCs w:val="24"/>
              </w:rPr>
              <w:br/>
              <w:t>5）频率响应：40Hz-18KHz</w:t>
            </w:r>
            <w:r w:rsidRPr="00DF7649">
              <w:rPr>
                <w:rFonts w:ascii="宋体" w:eastAsia="宋体" w:hAnsi="宋体" w:cs="宋体" w:hint="eastAsia"/>
                <w:bCs/>
                <w:color w:val="000000"/>
                <w:kern w:val="0"/>
                <w:sz w:val="24"/>
                <w:szCs w:val="24"/>
              </w:rPr>
              <w:br/>
              <w:t>3.发射机：</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1）发射功率：高巩固率10dBm，低功率5dBm</w:t>
            </w:r>
            <w:r w:rsidRPr="00DF7649">
              <w:rPr>
                <w:rFonts w:ascii="宋体" w:eastAsia="宋体" w:hAnsi="宋体" w:cs="宋体" w:hint="eastAsia"/>
                <w:bCs/>
                <w:color w:val="000000"/>
                <w:kern w:val="0"/>
                <w:sz w:val="24"/>
                <w:szCs w:val="24"/>
              </w:rPr>
              <w:br/>
              <w:t>2）调制方式：FM</w:t>
            </w:r>
            <w:r w:rsidRPr="00DF7649">
              <w:rPr>
                <w:rFonts w:ascii="宋体" w:eastAsia="宋体" w:hAnsi="宋体" w:cs="宋体" w:hint="eastAsia"/>
                <w:bCs/>
                <w:color w:val="000000"/>
                <w:kern w:val="0"/>
                <w:sz w:val="24"/>
                <w:szCs w:val="24"/>
              </w:rPr>
              <w:br/>
              <w:t>3）最大调制度：±45KHz</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13</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录制面板</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 在讲台上镶嵌式安装方式；</w:t>
            </w:r>
            <w:r w:rsidRPr="00DF7649">
              <w:rPr>
                <w:rFonts w:ascii="宋体" w:eastAsia="宋体" w:hAnsi="宋体" w:cs="宋体" w:hint="eastAsia"/>
                <w:bCs/>
                <w:color w:val="000000"/>
                <w:kern w:val="0"/>
                <w:sz w:val="24"/>
                <w:szCs w:val="24"/>
              </w:rPr>
              <w:br/>
              <w:t>2. 控制接口：RS232；</w:t>
            </w:r>
            <w:r w:rsidRPr="00DF7649">
              <w:rPr>
                <w:rFonts w:ascii="宋体" w:eastAsia="宋体" w:hAnsi="宋体" w:cs="宋体" w:hint="eastAsia"/>
                <w:bCs/>
                <w:color w:val="000000"/>
                <w:kern w:val="0"/>
                <w:sz w:val="24"/>
                <w:szCs w:val="24"/>
              </w:rPr>
              <w:br/>
              <w:t>3. 信号指示灯：支持；</w:t>
            </w:r>
            <w:r w:rsidRPr="00DF7649">
              <w:rPr>
                <w:rFonts w:ascii="宋体" w:eastAsia="宋体" w:hAnsi="宋体" w:cs="宋体" w:hint="eastAsia"/>
                <w:bCs/>
                <w:color w:val="000000"/>
                <w:kern w:val="0"/>
                <w:sz w:val="24"/>
                <w:szCs w:val="24"/>
              </w:rPr>
              <w:br/>
              <w:t>4. 支持一键式系统电源开关控制；</w:t>
            </w:r>
            <w:r w:rsidRPr="00DF7649">
              <w:rPr>
                <w:rFonts w:ascii="宋体" w:eastAsia="宋体" w:hAnsi="宋体" w:cs="宋体" w:hint="eastAsia"/>
                <w:bCs/>
                <w:color w:val="000000"/>
                <w:kern w:val="0"/>
                <w:sz w:val="24"/>
                <w:szCs w:val="24"/>
              </w:rPr>
              <w:br/>
              <w:t>5. 一键式录制、停止、锁定电脑信号；</w:t>
            </w:r>
            <w:r w:rsidRPr="00DF7649">
              <w:rPr>
                <w:rFonts w:ascii="宋体" w:eastAsia="宋体" w:hAnsi="宋体" w:cs="宋体" w:hint="eastAsia"/>
                <w:bCs/>
                <w:color w:val="000000"/>
                <w:kern w:val="0"/>
                <w:sz w:val="24"/>
                <w:szCs w:val="24"/>
              </w:rPr>
              <w:br/>
              <w:t>6. 支持本地录播全自动的开启、关闭控制，该功能同时支持录播模式和互动模式；</w:t>
            </w:r>
            <w:r w:rsidRPr="00DF7649">
              <w:rPr>
                <w:rFonts w:ascii="宋体" w:eastAsia="宋体" w:hAnsi="宋体" w:cs="宋体" w:hint="eastAsia"/>
                <w:bCs/>
                <w:color w:val="000000"/>
                <w:kern w:val="0"/>
                <w:sz w:val="24"/>
                <w:szCs w:val="24"/>
              </w:rPr>
              <w:br/>
              <w:t>7. 支持通过面板一键发起与远端设备互动连接；</w:t>
            </w:r>
            <w:r w:rsidRPr="00DF7649">
              <w:rPr>
                <w:rFonts w:ascii="宋体" w:eastAsia="宋体" w:hAnsi="宋体" w:cs="宋体" w:hint="eastAsia"/>
                <w:bCs/>
                <w:color w:val="000000"/>
                <w:kern w:val="0"/>
                <w:sz w:val="24"/>
                <w:szCs w:val="24"/>
              </w:rPr>
              <w:br/>
              <w:t>8. 支持通过交互控制面板切换互动画面的信号源，并传输到听课室，包括本地老师信号、学生信号、电脑信号、远端课室画面；</w:t>
            </w:r>
            <w:r w:rsidRPr="00DF7649">
              <w:rPr>
                <w:rFonts w:ascii="宋体" w:eastAsia="宋体" w:hAnsi="宋体" w:cs="宋体" w:hint="eastAsia"/>
                <w:bCs/>
                <w:color w:val="000000"/>
                <w:kern w:val="0"/>
                <w:sz w:val="24"/>
                <w:szCs w:val="24"/>
              </w:rPr>
              <w:br/>
              <w:t>9. 支持对各画面的自由布局控制，包括单画面全屏、双分屏、三分屏、四分屏、画中画，并传输到听课室。</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14</w:t>
            </w:r>
          </w:p>
        </w:tc>
        <w:tc>
          <w:tcPr>
            <w:tcW w:w="2977" w:type="dxa"/>
            <w:gridSpan w:val="5"/>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电源管理器</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 xml:space="preserve">1. 向录播视频系统、音频系统、显示系统提供统一的、至少八路电源管理； </w:t>
            </w:r>
            <w:r w:rsidRPr="00DF7649">
              <w:rPr>
                <w:rFonts w:ascii="宋体" w:eastAsia="宋体" w:hAnsi="宋体" w:cs="宋体" w:hint="eastAsia"/>
                <w:bCs/>
                <w:color w:val="000000"/>
                <w:kern w:val="0"/>
                <w:sz w:val="24"/>
                <w:szCs w:val="24"/>
              </w:rPr>
              <w:br/>
              <w:t>2. 支持对录播系统控制功能，实现通过录制面板一键启动录播系统相关设备的电源；</w:t>
            </w:r>
            <w:r w:rsidRPr="00DF7649">
              <w:rPr>
                <w:rFonts w:ascii="宋体" w:eastAsia="宋体" w:hAnsi="宋体" w:cs="宋体" w:hint="eastAsia"/>
                <w:bCs/>
                <w:color w:val="000000"/>
                <w:kern w:val="0"/>
                <w:sz w:val="24"/>
                <w:szCs w:val="24"/>
              </w:rPr>
              <w:br/>
              <w:t>3. 支持录播系统的远程集中统一控制，实现录播主机远程开关机；</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DF7649">
        <w:trPr>
          <w:trHeight w:val="699"/>
        </w:trPr>
        <w:tc>
          <w:tcPr>
            <w:tcW w:w="14885" w:type="dxa"/>
            <w:gridSpan w:val="9"/>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五、思政教室终端及通用设备</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弧形LED显示屏</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LED屏</w:t>
            </w:r>
            <w:r w:rsidRPr="00DF7649">
              <w:rPr>
                <w:rFonts w:ascii="宋体" w:eastAsia="宋体" w:hAnsi="宋体" w:cs="宋体" w:hint="eastAsia"/>
                <w:bCs/>
                <w:color w:val="000000"/>
                <w:kern w:val="0"/>
                <w:sz w:val="24"/>
                <w:szCs w:val="24"/>
              </w:rPr>
              <w:br/>
              <w:t>屏体尺寸:23.81平米；</w:t>
            </w:r>
            <w:r w:rsidRPr="00DF7649">
              <w:rPr>
                <w:rFonts w:ascii="宋体" w:eastAsia="宋体" w:hAnsi="宋体" w:cs="宋体" w:hint="eastAsia"/>
                <w:bCs/>
                <w:color w:val="000000"/>
                <w:kern w:val="0"/>
                <w:sz w:val="24"/>
                <w:szCs w:val="24"/>
              </w:rPr>
              <w:br/>
              <w:t>箱体:铝合金箱体材质设计，一体化外形，无线连接设计，支持前后维护，外形更轻更薄，平面精度可达0.1mm以下，无缝拼接。摆脱边锁松紧不合理产生的拼缝问题，创新连接方式简单易操作。</w:t>
            </w:r>
            <w:r w:rsidRPr="00DF7649">
              <w:rPr>
                <w:rFonts w:ascii="宋体" w:eastAsia="宋体" w:hAnsi="宋体" w:cs="宋体" w:hint="eastAsia"/>
                <w:bCs/>
                <w:color w:val="000000"/>
                <w:kern w:val="0"/>
                <w:sz w:val="24"/>
                <w:szCs w:val="24"/>
              </w:rPr>
              <w:br/>
              <w:t>像素点间距:2mm；</w:t>
            </w:r>
            <w:r w:rsidRPr="00DF7649">
              <w:rPr>
                <w:rFonts w:ascii="宋体" w:eastAsia="宋体" w:hAnsi="宋体" w:cs="宋体" w:hint="eastAsia"/>
                <w:bCs/>
                <w:color w:val="000000"/>
                <w:kern w:val="0"/>
                <w:sz w:val="24"/>
                <w:szCs w:val="24"/>
              </w:rPr>
              <w:br/>
              <w:t>像素组成:1R1G1B；</w:t>
            </w:r>
            <w:r w:rsidRPr="00DF7649">
              <w:rPr>
                <w:rFonts w:ascii="宋体" w:eastAsia="宋体" w:hAnsi="宋体" w:cs="宋体" w:hint="eastAsia"/>
                <w:bCs/>
                <w:color w:val="000000"/>
                <w:kern w:val="0"/>
                <w:sz w:val="24"/>
                <w:szCs w:val="24"/>
              </w:rPr>
              <w:br/>
              <w:t>像素密度:250000Dots/㎡；</w:t>
            </w:r>
            <w:r w:rsidRPr="00DF7649">
              <w:rPr>
                <w:rFonts w:ascii="宋体" w:eastAsia="宋体" w:hAnsi="宋体" w:cs="宋体" w:hint="eastAsia"/>
                <w:bCs/>
                <w:color w:val="000000"/>
                <w:kern w:val="0"/>
                <w:sz w:val="24"/>
                <w:szCs w:val="24"/>
              </w:rPr>
              <w:br/>
              <w:t>单元板尺寸:320*160*14.5mm；</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输入电压:4.5*（1±10%）VDC；</w:t>
            </w:r>
            <w:r w:rsidRPr="00DF7649">
              <w:rPr>
                <w:rFonts w:ascii="宋体" w:eastAsia="宋体" w:hAnsi="宋体" w:cs="宋体" w:hint="eastAsia"/>
                <w:bCs/>
                <w:color w:val="000000"/>
                <w:kern w:val="0"/>
                <w:sz w:val="24"/>
                <w:szCs w:val="24"/>
              </w:rPr>
              <w:br/>
              <w:t>亮度:≥540cd/㎡；</w:t>
            </w:r>
            <w:r w:rsidRPr="00DF7649">
              <w:rPr>
                <w:rFonts w:ascii="宋体" w:eastAsia="宋体" w:hAnsi="宋体" w:cs="宋体" w:hint="eastAsia"/>
                <w:bCs/>
                <w:color w:val="000000"/>
                <w:kern w:val="0"/>
                <w:sz w:val="24"/>
                <w:szCs w:val="24"/>
              </w:rPr>
              <w:br/>
              <w:t>亮度调节:支持亮度调节功能；</w:t>
            </w:r>
            <w:r w:rsidRPr="00DF7649">
              <w:rPr>
                <w:rFonts w:ascii="宋体" w:eastAsia="宋体" w:hAnsi="宋体" w:cs="宋体" w:hint="eastAsia"/>
                <w:bCs/>
                <w:color w:val="000000"/>
                <w:kern w:val="0"/>
                <w:sz w:val="24"/>
                <w:szCs w:val="24"/>
              </w:rPr>
              <w:br/>
              <w:t>亮度均匀性:≥96%；</w:t>
            </w:r>
            <w:r w:rsidRPr="00DF7649">
              <w:rPr>
                <w:rFonts w:ascii="宋体" w:eastAsia="宋体" w:hAnsi="宋体" w:cs="宋体" w:hint="eastAsia"/>
                <w:bCs/>
                <w:color w:val="000000"/>
                <w:kern w:val="0"/>
                <w:sz w:val="24"/>
                <w:szCs w:val="24"/>
              </w:rPr>
              <w:br/>
              <w:t>色温:3000K～18000K可调；</w:t>
            </w:r>
            <w:r w:rsidRPr="00DF7649">
              <w:rPr>
                <w:rFonts w:ascii="宋体" w:eastAsia="宋体" w:hAnsi="宋体" w:cs="宋体" w:hint="eastAsia"/>
                <w:bCs/>
                <w:color w:val="000000"/>
                <w:kern w:val="0"/>
                <w:sz w:val="24"/>
                <w:szCs w:val="24"/>
              </w:rPr>
              <w:br/>
              <w:t>平均功耗:≤140W/㎡；</w:t>
            </w:r>
            <w:r w:rsidRPr="00DF7649">
              <w:rPr>
                <w:rFonts w:ascii="宋体" w:eastAsia="宋体" w:hAnsi="宋体" w:cs="宋体" w:hint="eastAsia"/>
                <w:bCs/>
                <w:color w:val="000000"/>
                <w:kern w:val="0"/>
                <w:sz w:val="24"/>
                <w:szCs w:val="24"/>
              </w:rPr>
              <w:br/>
              <w:t>最大功耗:≤420W/㎡；</w:t>
            </w:r>
            <w:r w:rsidRPr="00DF7649">
              <w:rPr>
                <w:rFonts w:ascii="宋体" w:eastAsia="宋体" w:hAnsi="宋体" w:cs="宋体" w:hint="eastAsia"/>
                <w:bCs/>
                <w:color w:val="000000"/>
                <w:kern w:val="0"/>
                <w:sz w:val="24"/>
                <w:szCs w:val="24"/>
              </w:rPr>
              <w:br/>
              <w:t>灰度等级:采用16bit技术；</w:t>
            </w:r>
            <w:r w:rsidRPr="00DF7649">
              <w:rPr>
                <w:rFonts w:ascii="宋体" w:eastAsia="宋体" w:hAnsi="宋体" w:cs="宋体" w:hint="eastAsia"/>
                <w:bCs/>
                <w:color w:val="000000"/>
                <w:kern w:val="0"/>
                <w:sz w:val="24"/>
                <w:szCs w:val="24"/>
              </w:rPr>
              <w:br/>
              <w:t>低亮高灰:亮度为20%时信号处理深度（灰度极数）达到13bit</w:t>
            </w:r>
            <w:r w:rsidRPr="00DF7649">
              <w:rPr>
                <w:rFonts w:ascii="宋体" w:eastAsia="宋体" w:hAnsi="宋体" w:cs="宋体" w:hint="eastAsia"/>
                <w:bCs/>
                <w:color w:val="000000"/>
                <w:kern w:val="0"/>
                <w:sz w:val="24"/>
                <w:szCs w:val="24"/>
              </w:rPr>
              <w:br/>
              <w:t>换帧频率:60Hz；</w:t>
            </w:r>
            <w:r w:rsidRPr="00DF7649">
              <w:rPr>
                <w:rFonts w:ascii="宋体" w:eastAsia="宋体" w:hAnsi="宋体" w:cs="宋体" w:hint="eastAsia"/>
                <w:bCs/>
                <w:color w:val="000000"/>
                <w:kern w:val="0"/>
                <w:sz w:val="24"/>
                <w:szCs w:val="24"/>
              </w:rPr>
              <w:br/>
              <w:t>对比度:≥5400:1；</w:t>
            </w:r>
            <w:r w:rsidRPr="00DF7649">
              <w:rPr>
                <w:rFonts w:ascii="宋体" w:eastAsia="宋体" w:hAnsi="宋体" w:cs="宋体" w:hint="eastAsia"/>
                <w:bCs/>
                <w:color w:val="000000"/>
                <w:kern w:val="0"/>
                <w:sz w:val="24"/>
                <w:szCs w:val="24"/>
              </w:rPr>
              <w:br/>
              <w:t>像素失控率:＜0.01%；</w:t>
            </w:r>
            <w:r w:rsidRPr="00DF7649">
              <w:rPr>
                <w:rFonts w:ascii="宋体" w:eastAsia="宋体" w:hAnsi="宋体" w:cs="宋体" w:hint="eastAsia"/>
                <w:bCs/>
                <w:color w:val="000000"/>
                <w:kern w:val="0"/>
                <w:sz w:val="24"/>
                <w:szCs w:val="24"/>
              </w:rPr>
              <w:br/>
              <w:t>平整度:≤0.1mm；</w:t>
            </w:r>
            <w:r w:rsidRPr="00DF7649">
              <w:rPr>
                <w:rFonts w:ascii="宋体" w:eastAsia="宋体" w:hAnsi="宋体" w:cs="宋体" w:hint="eastAsia"/>
                <w:bCs/>
                <w:color w:val="000000"/>
                <w:kern w:val="0"/>
                <w:sz w:val="24"/>
                <w:szCs w:val="24"/>
              </w:rPr>
              <w:br/>
              <w:t>刷新频率:3840Hz；</w:t>
            </w:r>
            <w:r w:rsidRPr="00DF7649">
              <w:rPr>
                <w:rFonts w:ascii="宋体" w:eastAsia="宋体" w:hAnsi="宋体" w:cs="宋体" w:hint="eastAsia"/>
                <w:bCs/>
                <w:color w:val="000000"/>
                <w:kern w:val="0"/>
                <w:sz w:val="24"/>
                <w:szCs w:val="24"/>
              </w:rPr>
              <w:br/>
              <w:t>工作环境:-20-50℃；</w:t>
            </w:r>
            <w:r w:rsidRPr="00DF7649">
              <w:rPr>
                <w:rFonts w:ascii="宋体" w:eastAsia="宋体" w:hAnsi="宋体" w:cs="宋体" w:hint="eastAsia"/>
                <w:bCs/>
                <w:color w:val="000000"/>
                <w:kern w:val="0"/>
                <w:sz w:val="24"/>
                <w:szCs w:val="24"/>
              </w:rPr>
              <w:br/>
              <w:t>防护等级:符合防尘IP5X(提供第三方产品检测报告证明)；</w:t>
            </w:r>
            <w:r w:rsidRPr="00DF7649">
              <w:rPr>
                <w:rFonts w:ascii="宋体" w:eastAsia="宋体" w:hAnsi="宋体" w:cs="宋体" w:hint="eastAsia"/>
                <w:bCs/>
                <w:color w:val="000000"/>
                <w:kern w:val="0"/>
                <w:sz w:val="24"/>
                <w:szCs w:val="24"/>
              </w:rPr>
              <w:br/>
              <w:t>平均无故障时间：符合平均无故障时间（MTBF)M1＞10000H（提供第三方产品检测报告证明）；</w:t>
            </w:r>
            <w:r w:rsidRPr="00DF7649">
              <w:rPr>
                <w:rFonts w:ascii="宋体" w:eastAsia="宋体" w:hAnsi="宋体" w:cs="宋体" w:hint="eastAsia"/>
                <w:bCs/>
                <w:color w:val="000000"/>
                <w:kern w:val="0"/>
                <w:sz w:val="24"/>
                <w:szCs w:val="24"/>
              </w:rPr>
              <w:br/>
              <w:t>冷热冲击：符合低温-40摄氏度30MIN,高温100度30MIN，转换时间（3-5MIN)连续转换200个循环（提供第三方产品检测报告证明）；</w:t>
            </w:r>
            <w:r w:rsidRPr="00DF7649">
              <w:rPr>
                <w:rFonts w:ascii="宋体" w:eastAsia="宋体" w:hAnsi="宋体" w:cs="宋体" w:hint="eastAsia"/>
                <w:bCs/>
                <w:color w:val="000000"/>
                <w:kern w:val="0"/>
                <w:sz w:val="24"/>
                <w:szCs w:val="24"/>
              </w:rPr>
              <w:br/>
              <w:t>振动要求：符合频率循环范围（5～55～5）HZ，振荡值0.19mm,情况下产品无损坏（提供第三方产品检测报告证明）；</w:t>
            </w:r>
            <w:r w:rsidRPr="00DF7649">
              <w:rPr>
                <w:rFonts w:ascii="宋体" w:eastAsia="宋体" w:hAnsi="宋体" w:cs="宋体" w:hint="eastAsia"/>
                <w:bCs/>
                <w:color w:val="000000"/>
                <w:kern w:val="0"/>
                <w:sz w:val="24"/>
                <w:szCs w:val="24"/>
              </w:rPr>
              <w:br/>
              <w:t>抗辐射：符合GB/T9254-2008辐射骚扰标准（提供第三方产品检测报告证明）；</w:t>
            </w:r>
            <w:r w:rsidRPr="00DF7649">
              <w:rPr>
                <w:rFonts w:ascii="宋体" w:eastAsia="宋体" w:hAnsi="宋体" w:cs="宋体" w:hint="eastAsia"/>
                <w:bCs/>
                <w:color w:val="000000"/>
                <w:kern w:val="0"/>
                <w:sz w:val="24"/>
                <w:szCs w:val="24"/>
              </w:rPr>
              <w:br/>
              <w:t>工作温度：符合通电工作状态，温度80摄氏度，连续工作20小时，温度-40摄氏度，连续工作4小时（提供第三方产品检测报告证明）</w:t>
            </w:r>
            <w:r w:rsidRPr="00DF7649">
              <w:rPr>
                <w:rFonts w:ascii="宋体" w:eastAsia="宋体" w:hAnsi="宋体" w:cs="宋体" w:hint="eastAsia"/>
                <w:bCs/>
                <w:color w:val="000000"/>
                <w:kern w:val="0"/>
                <w:sz w:val="24"/>
                <w:szCs w:val="24"/>
              </w:rPr>
              <w:br/>
              <w:t>质量标准：符合干燥时黑标温度60℃、凝露黑标温度50摄氏度（提供第三方产品检测报告证明）。</w:t>
            </w:r>
            <w:r w:rsidRPr="00DF7649">
              <w:rPr>
                <w:rFonts w:ascii="宋体" w:eastAsia="宋体" w:hAnsi="宋体" w:cs="宋体" w:hint="eastAsia"/>
                <w:bCs/>
                <w:color w:val="000000"/>
                <w:kern w:val="0"/>
                <w:sz w:val="24"/>
                <w:szCs w:val="24"/>
              </w:rPr>
              <w:br/>
              <w:t>主控系统</w:t>
            </w:r>
            <w:r w:rsidRPr="00DF7649">
              <w:rPr>
                <w:rFonts w:ascii="宋体" w:eastAsia="宋体" w:hAnsi="宋体" w:cs="宋体" w:hint="eastAsia"/>
                <w:bCs/>
                <w:color w:val="000000"/>
                <w:kern w:val="0"/>
                <w:sz w:val="24"/>
                <w:szCs w:val="24"/>
              </w:rPr>
              <w:br/>
              <w:t>板卡尺寸：2U标准机箱；</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输入电压：AC 100~240V 宽电压；</w:t>
            </w:r>
            <w:r w:rsidRPr="00DF7649">
              <w:rPr>
                <w:rFonts w:ascii="宋体" w:eastAsia="宋体" w:hAnsi="宋体" w:cs="宋体" w:hint="eastAsia"/>
                <w:bCs/>
                <w:color w:val="000000"/>
                <w:kern w:val="0"/>
                <w:sz w:val="24"/>
                <w:szCs w:val="24"/>
              </w:rPr>
              <w:br/>
              <w:t>额定功耗：70W；</w:t>
            </w:r>
            <w:r w:rsidRPr="00DF7649">
              <w:rPr>
                <w:rFonts w:ascii="宋体" w:eastAsia="宋体" w:hAnsi="宋体" w:cs="宋体" w:hint="eastAsia"/>
                <w:bCs/>
                <w:color w:val="000000"/>
                <w:kern w:val="0"/>
                <w:sz w:val="24"/>
                <w:szCs w:val="24"/>
              </w:rPr>
              <w:br/>
              <w:t>接口类型：4*DVI+2*SDI（3G)+1*HDMI2.0；</w:t>
            </w:r>
            <w:r w:rsidRPr="00DF7649">
              <w:rPr>
                <w:rFonts w:ascii="宋体" w:eastAsia="宋体" w:hAnsi="宋体" w:cs="宋体" w:hint="eastAsia"/>
                <w:bCs/>
                <w:color w:val="000000"/>
                <w:kern w:val="0"/>
                <w:sz w:val="24"/>
                <w:szCs w:val="24"/>
              </w:rPr>
              <w:br/>
              <w:t>输入分辨率：最大4096*2160@60Hz，支持分辨率任意设置；</w:t>
            </w:r>
            <w:r w:rsidRPr="00DF7649">
              <w:rPr>
                <w:rFonts w:ascii="宋体" w:eastAsia="宋体" w:hAnsi="宋体" w:cs="宋体" w:hint="eastAsia"/>
                <w:bCs/>
                <w:color w:val="000000"/>
                <w:kern w:val="0"/>
                <w:sz w:val="24"/>
                <w:szCs w:val="24"/>
              </w:rPr>
              <w:br/>
              <w:t>显示模式：支持3D、2D 两种显示模式，可在普通LED显示屏实现3D效果；</w:t>
            </w:r>
            <w:r w:rsidRPr="00DF7649">
              <w:rPr>
                <w:rFonts w:ascii="宋体" w:eastAsia="宋体" w:hAnsi="宋体" w:cs="宋体" w:hint="eastAsia"/>
                <w:bCs/>
                <w:color w:val="000000"/>
                <w:kern w:val="0"/>
                <w:sz w:val="24"/>
                <w:szCs w:val="24"/>
              </w:rPr>
              <w:br/>
              <w:t>视频输出带载能力："3D模式-最大带载444万像素，最宽4096像素，最高4096像素；</w:t>
            </w:r>
            <w:r w:rsidRPr="00DF7649">
              <w:rPr>
                <w:rFonts w:ascii="宋体" w:eastAsia="宋体" w:hAnsi="宋体" w:cs="宋体" w:hint="eastAsia"/>
                <w:bCs/>
                <w:color w:val="000000"/>
                <w:kern w:val="0"/>
                <w:sz w:val="24"/>
                <w:szCs w:val="24"/>
              </w:rPr>
              <w:br/>
              <w:t>2D模式-最大带载888万像素，最宽8192像素，最高4096像素；"</w:t>
            </w:r>
            <w:r w:rsidRPr="00DF7649">
              <w:rPr>
                <w:rFonts w:ascii="宋体" w:eastAsia="宋体" w:hAnsi="宋体" w:cs="宋体" w:hint="eastAsia"/>
                <w:bCs/>
                <w:color w:val="000000"/>
                <w:kern w:val="0"/>
                <w:sz w:val="24"/>
                <w:szCs w:val="24"/>
              </w:rPr>
              <w:br/>
              <w:t>网口拼接：十六个网口任意拼接；</w:t>
            </w:r>
            <w:r w:rsidRPr="00DF7649">
              <w:rPr>
                <w:rFonts w:ascii="宋体" w:eastAsia="宋体" w:hAnsi="宋体" w:cs="宋体" w:hint="eastAsia"/>
                <w:bCs/>
                <w:color w:val="000000"/>
                <w:kern w:val="0"/>
                <w:sz w:val="24"/>
                <w:szCs w:val="24"/>
              </w:rPr>
              <w:br/>
              <w:t>标准要求：主控系统与模组需为同一厂家。</w:t>
            </w:r>
            <w:r w:rsidRPr="00DF7649">
              <w:rPr>
                <w:rFonts w:ascii="宋体" w:eastAsia="宋体" w:hAnsi="宋体" w:cs="宋体" w:hint="eastAsia"/>
                <w:bCs/>
                <w:color w:val="000000"/>
                <w:kern w:val="0"/>
                <w:sz w:val="24"/>
                <w:szCs w:val="24"/>
              </w:rPr>
              <w:br/>
              <w:t>数据接收系统</w:t>
            </w:r>
            <w:r w:rsidRPr="00DF7649">
              <w:rPr>
                <w:rFonts w:ascii="宋体" w:eastAsia="宋体" w:hAnsi="宋体" w:cs="宋体" w:hint="eastAsia"/>
                <w:bCs/>
                <w:color w:val="000000"/>
                <w:kern w:val="0"/>
                <w:sz w:val="24"/>
                <w:szCs w:val="24"/>
              </w:rPr>
              <w:br/>
              <w:t>串行频率：0.2MHz-41.7MHz；</w:t>
            </w:r>
            <w:r w:rsidRPr="00DF7649">
              <w:rPr>
                <w:rFonts w:ascii="宋体" w:eastAsia="宋体" w:hAnsi="宋体" w:cs="宋体" w:hint="eastAsia"/>
                <w:bCs/>
                <w:color w:val="000000"/>
                <w:kern w:val="0"/>
                <w:sz w:val="24"/>
                <w:szCs w:val="24"/>
              </w:rPr>
              <w:br/>
              <w:t>灰度等级：最高 65536 级灰度；</w:t>
            </w:r>
            <w:r w:rsidRPr="00DF7649">
              <w:rPr>
                <w:rFonts w:ascii="宋体" w:eastAsia="宋体" w:hAnsi="宋体" w:cs="宋体" w:hint="eastAsia"/>
                <w:bCs/>
                <w:color w:val="000000"/>
                <w:kern w:val="0"/>
                <w:sz w:val="24"/>
                <w:szCs w:val="24"/>
              </w:rPr>
              <w:br/>
              <w:t>芯片支持："常规芯片、PWM 芯片、士兰芯片、灯饰芯片等所有主流 LED 驱动芯片"；</w:t>
            </w:r>
            <w:r w:rsidRPr="00DF7649">
              <w:rPr>
                <w:rFonts w:ascii="宋体" w:eastAsia="宋体" w:hAnsi="宋体" w:cs="宋体" w:hint="eastAsia"/>
                <w:bCs/>
                <w:color w:val="000000"/>
                <w:kern w:val="0"/>
                <w:sz w:val="24"/>
                <w:szCs w:val="24"/>
              </w:rPr>
              <w:br/>
              <w:t>HUB 接口类型：自带 HUB75 接口；</w:t>
            </w:r>
            <w:r w:rsidRPr="00DF7649">
              <w:rPr>
                <w:rFonts w:ascii="宋体" w:eastAsia="宋体" w:hAnsi="宋体" w:cs="宋体" w:hint="eastAsia"/>
                <w:bCs/>
                <w:color w:val="000000"/>
                <w:kern w:val="0"/>
                <w:sz w:val="24"/>
                <w:szCs w:val="24"/>
              </w:rPr>
              <w:br/>
              <w:t>扫描方式：静态到 64 扫之间的任意扫描类型；</w:t>
            </w:r>
            <w:r w:rsidRPr="00DF7649">
              <w:rPr>
                <w:rFonts w:ascii="宋体" w:eastAsia="宋体" w:hAnsi="宋体" w:cs="宋体" w:hint="eastAsia"/>
                <w:bCs/>
                <w:color w:val="000000"/>
                <w:kern w:val="0"/>
                <w:sz w:val="24"/>
                <w:szCs w:val="24"/>
              </w:rPr>
              <w:br/>
              <w:t>工作温度：-25℃至 75℃；</w:t>
            </w:r>
            <w:r w:rsidRPr="00DF7649">
              <w:rPr>
                <w:rFonts w:ascii="宋体" w:eastAsia="宋体" w:hAnsi="宋体" w:cs="宋体" w:hint="eastAsia"/>
                <w:bCs/>
                <w:color w:val="000000"/>
                <w:kern w:val="0"/>
                <w:sz w:val="24"/>
                <w:szCs w:val="24"/>
              </w:rPr>
              <w:br/>
              <w:t>支持外围设备：千兆交换机、千兆光纤收发器、千兆光纤交换机；</w:t>
            </w:r>
            <w:r w:rsidRPr="00DF7649">
              <w:rPr>
                <w:rFonts w:ascii="宋体" w:eastAsia="宋体" w:hAnsi="宋体" w:cs="宋体" w:hint="eastAsia"/>
                <w:bCs/>
                <w:color w:val="000000"/>
                <w:kern w:val="0"/>
                <w:sz w:val="24"/>
                <w:szCs w:val="24"/>
              </w:rPr>
              <w:br/>
              <w:t>通信距离：超五类网线≤140M；六类网线≤170M；光纤线无限制；</w:t>
            </w:r>
            <w:r w:rsidRPr="00DF7649">
              <w:rPr>
                <w:rFonts w:ascii="宋体" w:eastAsia="宋体" w:hAnsi="宋体" w:cs="宋体" w:hint="eastAsia"/>
                <w:bCs/>
                <w:color w:val="000000"/>
                <w:kern w:val="0"/>
                <w:sz w:val="24"/>
                <w:szCs w:val="24"/>
              </w:rPr>
              <w:br/>
              <w:t>标准要求：主控系统与模组需为同一厂家。</w:t>
            </w:r>
            <w:r w:rsidRPr="00DF7649">
              <w:rPr>
                <w:rFonts w:ascii="宋体" w:eastAsia="宋体" w:hAnsi="宋体" w:cs="宋体" w:hint="eastAsia"/>
                <w:bCs/>
                <w:color w:val="000000"/>
                <w:kern w:val="0"/>
                <w:sz w:val="24"/>
                <w:szCs w:val="24"/>
              </w:rPr>
              <w:br/>
              <w:t>电源</w:t>
            </w:r>
            <w:r w:rsidRPr="00DF7649">
              <w:rPr>
                <w:rFonts w:ascii="宋体" w:eastAsia="宋体" w:hAnsi="宋体" w:cs="宋体" w:hint="eastAsia"/>
                <w:bCs/>
                <w:color w:val="000000"/>
                <w:kern w:val="0"/>
                <w:sz w:val="24"/>
                <w:szCs w:val="24"/>
              </w:rPr>
              <w:br/>
              <w:t>交流输入：200-240V～，50/60Hz, Max.3.0A；</w:t>
            </w:r>
            <w:r w:rsidRPr="00DF7649">
              <w:rPr>
                <w:rFonts w:ascii="宋体" w:eastAsia="宋体" w:hAnsi="宋体" w:cs="宋体" w:hint="eastAsia"/>
                <w:bCs/>
                <w:color w:val="000000"/>
                <w:kern w:val="0"/>
                <w:sz w:val="24"/>
                <w:szCs w:val="24"/>
              </w:rPr>
              <w:br/>
              <w:t>"直流输出"：DC4.5V 40A；</w:t>
            </w:r>
            <w:r w:rsidRPr="00DF7649">
              <w:rPr>
                <w:rFonts w:ascii="宋体" w:eastAsia="宋体" w:hAnsi="宋体" w:cs="宋体" w:hint="eastAsia"/>
                <w:bCs/>
                <w:color w:val="000000"/>
                <w:kern w:val="0"/>
                <w:sz w:val="24"/>
                <w:szCs w:val="24"/>
              </w:rPr>
              <w:br/>
              <w:t>产品符合标准："GB4943.1-2011《信息技术设备 安全 第1部分：通用要求》</w:t>
            </w:r>
            <w:r w:rsidRPr="00DF7649">
              <w:rPr>
                <w:rFonts w:ascii="宋体" w:eastAsia="宋体" w:hAnsi="宋体" w:cs="宋体" w:hint="eastAsia"/>
                <w:bCs/>
                <w:color w:val="000000"/>
                <w:kern w:val="0"/>
                <w:sz w:val="24"/>
                <w:szCs w:val="24"/>
              </w:rPr>
              <w:br/>
              <w:t>GB/T9254-2008《信息技术设备的无线电骚扰限值和测量方法》</w:t>
            </w:r>
            <w:r w:rsidRPr="00DF7649">
              <w:rPr>
                <w:rFonts w:ascii="宋体" w:eastAsia="宋体" w:hAnsi="宋体" w:cs="宋体" w:hint="eastAsia"/>
                <w:bCs/>
                <w:color w:val="000000"/>
                <w:kern w:val="0"/>
                <w:sz w:val="24"/>
                <w:szCs w:val="24"/>
              </w:rPr>
              <w:br/>
              <w:t>GB17625.1-2012《电磁兼容 限值 谐波电流发射限值（设备每相输入电流≤16A）》"。</w:t>
            </w:r>
            <w:r w:rsidRPr="00DF7649">
              <w:rPr>
                <w:rFonts w:ascii="宋体" w:eastAsia="宋体" w:hAnsi="宋体" w:cs="宋体" w:hint="eastAsia"/>
                <w:bCs/>
                <w:color w:val="000000"/>
                <w:kern w:val="0"/>
                <w:sz w:val="24"/>
                <w:szCs w:val="24"/>
              </w:rPr>
              <w:br/>
              <w:t>配电系统</w:t>
            </w:r>
            <w:r w:rsidRPr="00DF7649">
              <w:rPr>
                <w:rFonts w:ascii="宋体" w:eastAsia="宋体" w:hAnsi="宋体" w:cs="宋体" w:hint="eastAsia"/>
                <w:bCs/>
                <w:color w:val="000000"/>
                <w:kern w:val="0"/>
                <w:sz w:val="24"/>
                <w:szCs w:val="24"/>
              </w:rPr>
              <w:br/>
              <w:t>类型：配电柜，总功率≥20KW；</w:t>
            </w:r>
            <w:r w:rsidRPr="00DF7649">
              <w:rPr>
                <w:rFonts w:ascii="宋体" w:eastAsia="宋体" w:hAnsi="宋体" w:cs="宋体" w:hint="eastAsia"/>
                <w:bCs/>
                <w:color w:val="000000"/>
                <w:kern w:val="0"/>
                <w:sz w:val="24"/>
                <w:szCs w:val="24"/>
              </w:rPr>
              <w:br/>
              <w:t>电压标准：额定工作电压 Ue=380V/220V、额定绝缘电压 Ui=500V； 频率：50HZ；</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环境温度：-20℃~60℃ ；</w:t>
            </w:r>
            <w:r w:rsidRPr="00DF7649">
              <w:rPr>
                <w:rFonts w:ascii="宋体" w:eastAsia="宋体" w:hAnsi="宋体" w:cs="宋体" w:hint="eastAsia"/>
                <w:bCs/>
                <w:color w:val="000000"/>
                <w:kern w:val="0"/>
                <w:sz w:val="24"/>
                <w:szCs w:val="24"/>
              </w:rPr>
              <w:br/>
              <w:t>环境湿度：＜90%。</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23.81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平米</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多媒体机柜</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600*800*2000mm，用于存放设备主机、交换机等设备。采用优质冷轧钢板，加厚板材，称重能力强。预留布线口，方便设备布线。</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张</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3</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培训椅</w:t>
            </w:r>
          </w:p>
        </w:tc>
        <w:tc>
          <w:tcPr>
            <w:tcW w:w="9639" w:type="dxa"/>
            <w:vAlign w:val="center"/>
            <w:hideMark/>
          </w:tcPr>
          <w:p w:rsidR="00422FDE" w:rsidRPr="00DF7649" w:rsidRDefault="004514BE" w:rsidP="00DF7649">
            <w:pPr>
              <w:widowControl/>
              <w:jc w:val="left"/>
              <w:rPr>
                <w:rFonts w:ascii="宋体" w:eastAsia="宋体" w:hAnsi="宋体" w:cs="宋体"/>
                <w:bCs/>
                <w:color w:val="000000"/>
                <w:kern w:val="0"/>
                <w:sz w:val="24"/>
                <w:szCs w:val="24"/>
              </w:rPr>
            </w:pPr>
            <w:r>
              <w:rPr>
                <w:rFonts w:ascii="宋体" w:eastAsia="宋体" w:hAnsi="宋体" w:cs="宋体" w:hint="eastAsia"/>
                <w:bCs/>
                <w:color w:val="000000"/>
                <w:kern w:val="0"/>
                <w:sz w:val="24"/>
                <w:szCs w:val="24"/>
              </w:rPr>
              <w:t>参考</w:t>
            </w:r>
            <w:r w:rsidR="00422FDE" w:rsidRPr="00DF7649">
              <w:rPr>
                <w:rFonts w:ascii="宋体" w:eastAsia="宋体" w:hAnsi="宋体" w:cs="宋体" w:hint="eastAsia"/>
                <w:bCs/>
                <w:color w:val="000000"/>
                <w:kern w:val="0"/>
                <w:sz w:val="24"/>
                <w:szCs w:val="24"/>
              </w:rPr>
              <w:t>尺寸：710x610x940（前后*左右*高度）</w:t>
            </w:r>
            <w:r w:rsidR="00422FDE" w:rsidRPr="00DF7649">
              <w:rPr>
                <w:rFonts w:ascii="宋体" w:eastAsia="宋体" w:hAnsi="宋体" w:cs="宋体" w:hint="eastAsia"/>
                <w:bCs/>
                <w:color w:val="000000"/>
                <w:kern w:val="0"/>
                <w:sz w:val="24"/>
                <w:szCs w:val="24"/>
              </w:rPr>
              <w:br/>
              <w:t>材质：棉布/网布</w:t>
            </w:r>
            <w:r w:rsidR="00422FDE" w:rsidRPr="00DF7649">
              <w:rPr>
                <w:rFonts w:ascii="宋体" w:eastAsia="宋体" w:hAnsi="宋体" w:cs="宋体" w:hint="eastAsia"/>
                <w:bCs/>
                <w:color w:val="000000"/>
                <w:kern w:val="0"/>
                <w:sz w:val="24"/>
                <w:szCs w:val="24"/>
              </w:rPr>
              <w:br/>
              <w:t>海绵：高密度海绵</w:t>
            </w:r>
            <w:r w:rsidR="00422FDE" w:rsidRPr="00DF7649">
              <w:rPr>
                <w:rFonts w:ascii="宋体" w:eastAsia="宋体" w:hAnsi="宋体" w:cs="宋体" w:hint="eastAsia"/>
                <w:bCs/>
                <w:color w:val="000000"/>
                <w:kern w:val="0"/>
                <w:sz w:val="24"/>
                <w:szCs w:val="24"/>
              </w:rPr>
              <w:br/>
              <w:t>椅背：绒网+1段式倾仰锁定黑色框架；</w:t>
            </w:r>
            <w:r w:rsidR="00422FDE" w:rsidRPr="00DF7649">
              <w:rPr>
                <w:rFonts w:ascii="宋体" w:eastAsia="宋体" w:hAnsi="宋体" w:cs="宋体" w:hint="eastAsia"/>
                <w:bCs/>
                <w:color w:val="000000"/>
                <w:kern w:val="0"/>
                <w:sz w:val="24"/>
                <w:szCs w:val="24"/>
              </w:rPr>
              <w:br/>
              <w:t>椅座：三防布+定型棉+曲木板+可向上折回80°黑色底壳（带“扣手”槽）</w:t>
            </w:r>
            <w:r w:rsidR="00422FDE" w:rsidRPr="00DF7649">
              <w:rPr>
                <w:rFonts w:ascii="宋体" w:eastAsia="宋体" w:hAnsi="宋体" w:cs="宋体" w:hint="eastAsia"/>
                <w:bCs/>
                <w:color w:val="000000"/>
                <w:kern w:val="0"/>
                <w:sz w:val="24"/>
                <w:szCs w:val="24"/>
              </w:rPr>
              <w:br/>
              <w:t>扶手：固定扶手+PA面盖；</w:t>
            </w:r>
            <w:r w:rsidR="00422FDE" w:rsidRPr="00DF7649">
              <w:rPr>
                <w:rFonts w:ascii="宋体" w:eastAsia="宋体" w:hAnsi="宋体" w:cs="宋体" w:hint="eastAsia"/>
                <w:bCs/>
                <w:color w:val="000000"/>
                <w:kern w:val="0"/>
                <w:sz w:val="24"/>
                <w:szCs w:val="24"/>
              </w:rPr>
              <w:br/>
              <w:t>多功能写字板: 内置隐藏式书写笔/杯瓶架，铝合金抛光连接件，可承受25KG垂直压力；</w:t>
            </w:r>
            <w:r w:rsidR="00422FDE" w:rsidRPr="00DF7649">
              <w:rPr>
                <w:rFonts w:ascii="宋体" w:eastAsia="宋体" w:hAnsi="宋体" w:cs="宋体" w:hint="eastAsia"/>
                <w:bCs/>
                <w:color w:val="000000"/>
                <w:kern w:val="0"/>
                <w:sz w:val="24"/>
                <w:szCs w:val="24"/>
              </w:rPr>
              <w:br/>
              <w:t>椅脚: 双铝扣连接件+银色烤漆四脚架；</w:t>
            </w:r>
            <w:r w:rsidR="00422FDE" w:rsidRPr="00DF7649">
              <w:rPr>
                <w:rFonts w:ascii="宋体" w:eastAsia="宋体" w:hAnsi="宋体" w:cs="宋体" w:hint="eastAsia"/>
                <w:bCs/>
                <w:color w:val="000000"/>
                <w:kern w:val="0"/>
                <w:sz w:val="24"/>
                <w:szCs w:val="24"/>
              </w:rPr>
              <w:br/>
              <w:t>椅轮:50*15㎜黑色万向尼龙轮；</w:t>
            </w:r>
            <w:r w:rsidR="00422FDE" w:rsidRPr="00DF7649">
              <w:rPr>
                <w:rFonts w:ascii="宋体" w:eastAsia="宋体" w:hAnsi="宋体" w:cs="宋体" w:hint="eastAsia"/>
                <w:bCs/>
                <w:color w:val="000000"/>
                <w:kern w:val="0"/>
                <w:sz w:val="24"/>
                <w:szCs w:val="24"/>
              </w:rPr>
              <w:br/>
              <w:t>产品优势: 折叠桌椅符合人体工程学设计，满足教师讲授、分组活动、个人学习三种模式，可迅速便捷地对教室布局进行转换，且能增强学生的舒适感、加深其相互间联系、提高其课堂参与度。</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100</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把</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无线AP</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1.配置2个10/100/1000M Base-T以太网口；</w:t>
            </w:r>
            <w:r w:rsidRPr="00DF7649">
              <w:rPr>
                <w:rFonts w:ascii="宋体" w:eastAsia="宋体" w:hAnsi="宋体" w:cs="宋体" w:hint="eastAsia"/>
                <w:bCs/>
                <w:color w:val="000000"/>
                <w:kern w:val="0"/>
                <w:sz w:val="24"/>
                <w:szCs w:val="24"/>
              </w:rPr>
              <w:br/>
              <w:t>2.支持胖/瘦AP两种工作模式的切换；</w:t>
            </w:r>
            <w:r w:rsidRPr="00DF7649">
              <w:rPr>
                <w:rFonts w:ascii="宋体" w:eastAsia="宋体" w:hAnsi="宋体" w:cs="宋体" w:hint="eastAsia"/>
                <w:bCs/>
                <w:color w:val="000000"/>
                <w:kern w:val="0"/>
                <w:sz w:val="24"/>
                <w:szCs w:val="24"/>
              </w:rPr>
              <w:br/>
              <w:t xml:space="preserve">3.采用IEEE802.11a/b/g/n/ac wave2标准，支持MU-MIMO，整机空间流≥6，整机最大接入速率≥2000Mbps； </w:t>
            </w:r>
            <w:r w:rsidRPr="00DF7649">
              <w:rPr>
                <w:rFonts w:ascii="宋体" w:eastAsia="宋体" w:hAnsi="宋体" w:cs="宋体" w:hint="eastAsia"/>
                <w:bCs/>
                <w:color w:val="000000"/>
                <w:kern w:val="0"/>
                <w:sz w:val="24"/>
                <w:szCs w:val="24"/>
              </w:rPr>
              <w:br/>
              <w:t>4.内置智能天线，采用智能天线阵，具备动态波速功能；</w:t>
            </w:r>
            <w:r w:rsidRPr="00DF7649">
              <w:rPr>
                <w:rFonts w:ascii="宋体" w:eastAsia="宋体" w:hAnsi="宋体" w:cs="宋体" w:hint="eastAsia"/>
                <w:bCs/>
                <w:color w:val="000000"/>
                <w:kern w:val="0"/>
                <w:sz w:val="24"/>
                <w:szCs w:val="24"/>
              </w:rPr>
              <w:br/>
              <w:t>5.采用2.4G+5G+5G 三频设计，单频支持不少于8个虚拟AP，支持虚拟AP之间的隔离；单AP最大接入终端数量≥150个，高密度环境≥60台终端并发使用；</w:t>
            </w:r>
            <w:r w:rsidRPr="00DF7649">
              <w:rPr>
                <w:rFonts w:ascii="宋体" w:eastAsia="宋体" w:hAnsi="宋体" w:cs="宋体" w:hint="eastAsia"/>
                <w:bCs/>
                <w:color w:val="000000"/>
                <w:kern w:val="0"/>
                <w:sz w:val="24"/>
                <w:szCs w:val="24"/>
              </w:rPr>
              <w:br/>
              <w:t>6.支持OpenSystem、WPA-PSK、WPA2-PSK加密；</w:t>
            </w:r>
            <w:r w:rsidRPr="00DF7649">
              <w:rPr>
                <w:rFonts w:ascii="宋体" w:eastAsia="宋体" w:hAnsi="宋体" w:cs="宋体" w:hint="eastAsia"/>
                <w:bCs/>
                <w:color w:val="000000"/>
                <w:kern w:val="0"/>
                <w:sz w:val="24"/>
                <w:szCs w:val="24"/>
              </w:rPr>
              <w:br/>
              <w:t>7.支持802.1x认证、MAC地址认证、Portal认证；</w:t>
            </w:r>
            <w:r w:rsidRPr="00DF7649">
              <w:rPr>
                <w:rFonts w:ascii="宋体" w:eastAsia="宋体" w:hAnsi="宋体" w:cs="宋体" w:hint="eastAsia"/>
                <w:bCs/>
                <w:color w:val="000000"/>
                <w:kern w:val="0"/>
                <w:sz w:val="24"/>
                <w:szCs w:val="24"/>
              </w:rPr>
              <w:br/>
              <w:t>8.支持IPv6技术，包括 IPv6报文透传 ,IPv6终端接入认证；</w:t>
            </w:r>
            <w:r w:rsidRPr="00DF7649">
              <w:rPr>
                <w:rFonts w:ascii="宋体" w:eastAsia="宋体" w:hAnsi="宋体" w:cs="宋体" w:hint="eastAsia"/>
                <w:bCs/>
                <w:color w:val="000000"/>
                <w:kern w:val="0"/>
                <w:sz w:val="24"/>
                <w:szCs w:val="24"/>
              </w:rPr>
              <w:br/>
              <w:t>9.支持分时段上网控制，可按时间定时关闭射频，达到按时间段控制终端使用无线网络；支持基于MAC地址的接入控制，包括黑名单和白名单；</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10.采用双IMAGE备份设计，避免升级过程中异常情况导致AP无法正常启动，如异常断电、升级失败等；</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DF7649">
        <w:trPr>
          <w:trHeight w:val="699"/>
        </w:trPr>
        <w:tc>
          <w:tcPr>
            <w:tcW w:w="14885" w:type="dxa"/>
            <w:gridSpan w:val="9"/>
            <w:vAlign w:val="center"/>
            <w:hideMark/>
          </w:tcPr>
          <w:p w:rsidR="00DF7649" w:rsidRPr="00DF7649" w:rsidRDefault="00DF7649"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六、思政教室智慧课堂平台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课程教学平台</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一、基本要求</w:t>
            </w:r>
            <w:r w:rsidRPr="00DF7649">
              <w:rPr>
                <w:rFonts w:ascii="宋体" w:eastAsia="宋体" w:hAnsi="宋体" w:cs="宋体" w:hint="eastAsia"/>
                <w:bCs/>
                <w:color w:val="000000"/>
                <w:kern w:val="0"/>
                <w:sz w:val="24"/>
                <w:szCs w:val="24"/>
              </w:rPr>
              <w:br/>
              <w:t>1.系统架构：为保证易用性，应采用业界流行的B/S架构，无需安装客户端，可通过网页直接访问使用；</w:t>
            </w:r>
            <w:r w:rsidRPr="00DF7649">
              <w:rPr>
                <w:rFonts w:ascii="宋体" w:eastAsia="宋体" w:hAnsi="宋体" w:cs="宋体" w:hint="eastAsia"/>
                <w:bCs/>
                <w:color w:val="000000"/>
                <w:kern w:val="0"/>
                <w:sz w:val="24"/>
                <w:szCs w:val="24"/>
              </w:rPr>
              <w:br/>
              <w:t>2.用户管理：支持管理员管理用户信息，可批量导入院系及用户数据，支持多种用户角色（如管理员、教师、学生等），不用角色具有不同使用权限；</w:t>
            </w:r>
            <w:r w:rsidRPr="00DF7649">
              <w:rPr>
                <w:rFonts w:ascii="宋体" w:eastAsia="宋体" w:hAnsi="宋体" w:cs="宋体" w:hint="eastAsia"/>
                <w:bCs/>
                <w:color w:val="000000"/>
                <w:kern w:val="0"/>
                <w:sz w:val="24"/>
                <w:szCs w:val="24"/>
              </w:rPr>
              <w:br/>
              <w:t>3.身份认证：支持多种身份认证方式，用户可通过平台账号登录，也可绑定微信账号登录。</w:t>
            </w:r>
            <w:r w:rsidRPr="00DF7649">
              <w:rPr>
                <w:rFonts w:ascii="宋体" w:eastAsia="宋体" w:hAnsi="宋体" w:cs="宋体" w:hint="eastAsia"/>
                <w:bCs/>
                <w:color w:val="000000"/>
                <w:kern w:val="0"/>
                <w:sz w:val="24"/>
                <w:szCs w:val="24"/>
              </w:rPr>
              <w:br/>
              <w:t>二、教学应用</w:t>
            </w:r>
            <w:r w:rsidRPr="00DF7649">
              <w:rPr>
                <w:rFonts w:ascii="宋体" w:eastAsia="宋体" w:hAnsi="宋体" w:cs="宋体" w:hint="eastAsia"/>
                <w:bCs/>
                <w:color w:val="000000"/>
                <w:kern w:val="0"/>
                <w:sz w:val="24"/>
                <w:szCs w:val="24"/>
              </w:rPr>
              <w:br/>
              <w:t>1.课程管理：支持管理员对课程进行管理，管理员可维护学校的课程体系，而教师依据课程体系进行课程建设；</w:t>
            </w:r>
            <w:r w:rsidRPr="00DF7649">
              <w:rPr>
                <w:rFonts w:ascii="宋体" w:eastAsia="宋体" w:hAnsi="宋体" w:cs="宋体" w:hint="eastAsia"/>
                <w:bCs/>
                <w:color w:val="000000"/>
                <w:kern w:val="0"/>
                <w:sz w:val="24"/>
                <w:szCs w:val="24"/>
              </w:rPr>
              <w:br/>
              <w:t>2.课程创建：支持教师自主创建课程，课程应至少包含课程简介、封面等基本信息；支持教师自定义课程结构，如章节、周时等，还可上传课程相关的教案与学案资料；</w:t>
            </w:r>
            <w:r w:rsidRPr="00DF7649">
              <w:rPr>
                <w:rFonts w:ascii="宋体" w:eastAsia="宋体" w:hAnsi="宋体" w:cs="宋体" w:hint="eastAsia"/>
                <w:bCs/>
                <w:color w:val="000000"/>
                <w:kern w:val="0"/>
                <w:sz w:val="24"/>
                <w:szCs w:val="24"/>
              </w:rPr>
              <w:br/>
              <w:t>3.课程资源：支持教师上传课程资源，教师可自定义文件目录结构；</w:t>
            </w:r>
            <w:r w:rsidRPr="00DF7649">
              <w:rPr>
                <w:rFonts w:ascii="宋体" w:eastAsia="宋体" w:hAnsi="宋体" w:cs="宋体" w:hint="eastAsia"/>
                <w:bCs/>
                <w:color w:val="000000"/>
                <w:kern w:val="0"/>
                <w:sz w:val="24"/>
                <w:szCs w:val="24"/>
              </w:rPr>
              <w:br/>
              <w:t>4.教学团队：支持添加教学团队，由多个教师和助教人员组成，以协同进行课程管理；</w:t>
            </w:r>
            <w:r w:rsidRPr="00DF7649">
              <w:rPr>
                <w:rFonts w:ascii="宋体" w:eastAsia="宋体" w:hAnsi="宋体" w:cs="宋体" w:hint="eastAsia"/>
                <w:bCs/>
                <w:color w:val="000000"/>
                <w:kern w:val="0"/>
                <w:sz w:val="24"/>
                <w:szCs w:val="24"/>
              </w:rPr>
              <w:br/>
              <w:t>5.分组教学：支持教师对学生进行分组，以开展线上与线下分组教学活动；</w:t>
            </w:r>
            <w:r w:rsidRPr="00DF7649">
              <w:rPr>
                <w:rFonts w:ascii="宋体" w:eastAsia="宋体" w:hAnsi="宋体" w:cs="宋体" w:hint="eastAsia"/>
                <w:bCs/>
                <w:color w:val="000000"/>
                <w:kern w:val="0"/>
                <w:sz w:val="24"/>
                <w:szCs w:val="24"/>
              </w:rPr>
              <w:br/>
              <w:t>6.课堂讲义：支持教师课前预先上传课堂讲义（如授课PPT），教师在课堂上无需通过U盘拷贝或重复打开平台等繁琐操作即可轻松打开使用；支持学生查看课堂讲义，可通过关键字检索和下载；（提供软件功能截图证明）</w:t>
            </w:r>
            <w:r w:rsidRPr="00DF7649">
              <w:rPr>
                <w:rFonts w:ascii="宋体" w:eastAsia="宋体" w:hAnsi="宋体" w:cs="宋体" w:hint="eastAsia"/>
                <w:bCs/>
                <w:color w:val="000000"/>
                <w:kern w:val="0"/>
                <w:sz w:val="24"/>
                <w:szCs w:val="24"/>
              </w:rPr>
              <w:br/>
              <w:t>7.课堂测验：支持教师课前预设课堂测验，教师在课堂上无需通过U盘拷贝或重复打开平台等繁琐操作即可轻松打开使用；（提供软件功能截图证明）</w:t>
            </w:r>
            <w:r w:rsidRPr="00DF7649">
              <w:rPr>
                <w:rFonts w:ascii="宋体" w:eastAsia="宋体" w:hAnsi="宋体" w:cs="宋体" w:hint="eastAsia"/>
                <w:bCs/>
                <w:color w:val="000000"/>
                <w:kern w:val="0"/>
                <w:sz w:val="24"/>
                <w:szCs w:val="24"/>
              </w:rPr>
              <w:br/>
              <w:t>8.课堂提问：支持查看课堂中学生的提问内容（如文字或图片），同时教师与学生可针对提问进行线上讨论；（提供软件功能截图证明）</w:t>
            </w:r>
            <w:r w:rsidRPr="00DF7649">
              <w:rPr>
                <w:rFonts w:ascii="宋体" w:eastAsia="宋体" w:hAnsi="宋体" w:cs="宋体" w:hint="eastAsia"/>
                <w:bCs/>
                <w:color w:val="000000"/>
                <w:kern w:val="0"/>
                <w:sz w:val="24"/>
                <w:szCs w:val="24"/>
              </w:rPr>
              <w:br/>
              <w:t>9.授课视频：支持管理课堂授课视频，教师可以在线预览或下载，也可以上传视频；（提供软件功能截图证明）</w:t>
            </w:r>
            <w:r w:rsidRPr="00DF7649">
              <w:rPr>
                <w:rFonts w:ascii="宋体" w:eastAsia="宋体" w:hAnsi="宋体" w:cs="宋体" w:hint="eastAsia"/>
                <w:bCs/>
                <w:color w:val="000000"/>
                <w:kern w:val="0"/>
                <w:sz w:val="24"/>
                <w:szCs w:val="24"/>
              </w:rPr>
              <w:br/>
              <w:t>10.小组视频：支持管理课堂小组讨论视频，教师可以在线预览或下载，也可以上传视频；</w:t>
            </w:r>
            <w:r w:rsidRPr="00DF7649">
              <w:rPr>
                <w:rFonts w:ascii="宋体" w:eastAsia="宋体" w:hAnsi="宋体" w:cs="宋体" w:hint="eastAsia"/>
                <w:bCs/>
                <w:color w:val="000000"/>
                <w:kern w:val="0"/>
                <w:sz w:val="24"/>
                <w:szCs w:val="24"/>
              </w:rPr>
              <w:lastRenderedPageBreak/>
              <w:t>学生可查看、进行在线预览学习或下载；（提供软件功能截图证明）</w:t>
            </w:r>
            <w:r w:rsidRPr="00DF7649">
              <w:rPr>
                <w:rFonts w:ascii="宋体" w:eastAsia="宋体" w:hAnsi="宋体" w:cs="宋体" w:hint="eastAsia"/>
                <w:bCs/>
                <w:color w:val="000000"/>
                <w:kern w:val="0"/>
                <w:sz w:val="24"/>
                <w:szCs w:val="24"/>
              </w:rPr>
              <w:br/>
              <w:t>11.教学活动：支持教师查看教学活动进度，可查看学生对课程资源的学习进度、作业的完成进度、课程讨论的情况等；</w:t>
            </w:r>
            <w:r w:rsidRPr="00DF7649">
              <w:rPr>
                <w:rFonts w:ascii="宋体" w:eastAsia="宋体" w:hAnsi="宋体" w:cs="宋体" w:hint="eastAsia"/>
                <w:bCs/>
                <w:color w:val="000000"/>
                <w:kern w:val="0"/>
                <w:sz w:val="24"/>
                <w:szCs w:val="24"/>
              </w:rPr>
              <w:br/>
              <w:t>12.课程答疑：支持学生发布课程答疑提问，学生可针对课程重难点或学习中遇到的问题发起提问，课程提问支持上传文件和关联教学内容，教师可查看提问并进行答疑回复；</w:t>
            </w:r>
            <w:r w:rsidRPr="00DF7649">
              <w:rPr>
                <w:rFonts w:ascii="宋体" w:eastAsia="宋体" w:hAnsi="宋体" w:cs="宋体" w:hint="eastAsia"/>
                <w:bCs/>
                <w:color w:val="000000"/>
                <w:kern w:val="0"/>
                <w:sz w:val="24"/>
                <w:szCs w:val="24"/>
              </w:rPr>
              <w:br/>
              <w:t>13.课程任务：支持教师布置课程学习任务，教师可针对不同班级布置不同的学习任务，学习任务支持上传文件，学生可进行在线学习，系统可自动记录学生的学习进度，教师可查看学生的学习进度，对同一学习任务还可查看不同班级的学习进度对比；</w:t>
            </w:r>
            <w:r w:rsidRPr="00DF7649">
              <w:rPr>
                <w:rFonts w:ascii="宋体" w:eastAsia="宋体" w:hAnsi="宋体" w:cs="宋体" w:hint="eastAsia"/>
                <w:bCs/>
                <w:color w:val="000000"/>
                <w:kern w:val="0"/>
                <w:sz w:val="24"/>
                <w:szCs w:val="24"/>
              </w:rPr>
              <w:br/>
              <w:t>14.课程作业：支持教师发布课程作业，教师可针对个人或小组发布课程作业，支持上传本地文件或引用资源库，还可设置作业的起止时间；学生可在线编辑作业内容或上传作业文件，在作业提交截止前，学生可多次提交；支持关联教学团队，教学团队可对作业进行批阅和评分，系统可根据评分标准及权重自动计算总评分；（提供自定义评分标准功能截图证明）</w:t>
            </w:r>
            <w:r w:rsidRPr="00DF7649">
              <w:rPr>
                <w:rFonts w:ascii="宋体" w:eastAsia="宋体" w:hAnsi="宋体" w:cs="宋体" w:hint="eastAsia"/>
                <w:bCs/>
                <w:color w:val="000000"/>
                <w:kern w:val="0"/>
                <w:sz w:val="24"/>
                <w:szCs w:val="24"/>
              </w:rPr>
              <w:br/>
              <w:t>15.课程讨论：支持教师发起课程讨论，教师可根据学生的课程学习进度、课堂表现等，组织开展线上讨论，在课前有利于学生对知识点的理解和思考，在课后可促进学生对知识点的内化与应用；课程讨论支持上传文件，学生可在线预览文件和回复，教师可查看浏览数、讨论数等数据，并进行回复；</w:t>
            </w:r>
            <w:r w:rsidRPr="00DF7649">
              <w:rPr>
                <w:rFonts w:ascii="宋体" w:eastAsia="宋体" w:hAnsi="宋体" w:cs="宋体" w:hint="eastAsia"/>
                <w:bCs/>
                <w:color w:val="000000"/>
                <w:kern w:val="0"/>
                <w:sz w:val="24"/>
                <w:szCs w:val="24"/>
              </w:rPr>
              <w:br/>
              <w:t>16.课程学习：支持学生查看所有参与的课程，包括主修课程和旁听课程；同时，学生还可查看课程学习进度，包括课程资源的学习进度、作业的完成进度、课程讨论的情况等；</w:t>
            </w:r>
            <w:r w:rsidRPr="00DF7649">
              <w:rPr>
                <w:rFonts w:ascii="宋体" w:eastAsia="宋体" w:hAnsi="宋体" w:cs="宋体" w:hint="eastAsia"/>
                <w:bCs/>
                <w:color w:val="000000"/>
                <w:kern w:val="0"/>
                <w:sz w:val="24"/>
                <w:szCs w:val="24"/>
              </w:rPr>
              <w:br/>
              <w:t>17.课程通知：支持教师发送课程通知，如开课通知、课程变更通知等，课程通知支持记录未读和已读学生的详细名单，帮助教师统计通知的接收情况。</w:t>
            </w:r>
            <w:r w:rsidRPr="00DF7649">
              <w:rPr>
                <w:rFonts w:ascii="宋体" w:eastAsia="宋体" w:hAnsi="宋体" w:cs="宋体" w:hint="eastAsia"/>
                <w:bCs/>
                <w:color w:val="000000"/>
                <w:kern w:val="0"/>
                <w:sz w:val="24"/>
                <w:szCs w:val="24"/>
              </w:rPr>
              <w:br/>
              <w:t>三、教学分析</w:t>
            </w:r>
            <w:r w:rsidRPr="00DF7649">
              <w:rPr>
                <w:rFonts w:ascii="宋体" w:eastAsia="宋体" w:hAnsi="宋体" w:cs="宋体" w:hint="eastAsia"/>
                <w:bCs/>
                <w:color w:val="000000"/>
                <w:kern w:val="0"/>
                <w:sz w:val="24"/>
                <w:szCs w:val="24"/>
              </w:rPr>
              <w:br/>
              <w:t>1.课程总览：提供对课程的完整数据统计，包含但不限于课程开设的时长、覆盖的班级数、教师数、助教数、选课与旁听的学生数、资源数等，让教师全面了解课程的总体情况；</w:t>
            </w:r>
            <w:r w:rsidRPr="00DF7649">
              <w:rPr>
                <w:rFonts w:ascii="宋体" w:eastAsia="宋体" w:hAnsi="宋体" w:cs="宋体" w:hint="eastAsia"/>
                <w:bCs/>
                <w:color w:val="000000"/>
                <w:kern w:val="0"/>
                <w:sz w:val="24"/>
                <w:szCs w:val="24"/>
              </w:rPr>
              <w:br/>
              <w:t>2.课程预警：提供对课程的学习预警，根据学生的课程参与度，如考勤、作业提交情况、任务完成情况等进行综合分析并给出预警，让教师更好督促学生学习；（提供软件功能截图证明）</w:t>
            </w:r>
            <w:r w:rsidRPr="00DF7649">
              <w:rPr>
                <w:rFonts w:ascii="宋体" w:eastAsia="宋体" w:hAnsi="宋体" w:cs="宋体" w:hint="eastAsia"/>
                <w:bCs/>
                <w:color w:val="000000"/>
                <w:kern w:val="0"/>
                <w:sz w:val="24"/>
                <w:szCs w:val="24"/>
              </w:rPr>
              <w:br/>
              <w:t>3.教学统计：提供对所有课程活动的教学数据统计，以班级为单位，并以可视化图表呈现，</w:t>
            </w:r>
            <w:r w:rsidRPr="00DF7649">
              <w:rPr>
                <w:rFonts w:ascii="宋体" w:eastAsia="宋体" w:hAnsi="宋体" w:cs="宋体" w:hint="eastAsia"/>
                <w:bCs/>
                <w:color w:val="000000"/>
                <w:kern w:val="0"/>
                <w:sz w:val="24"/>
                <w:szCs w:val="24"/>
              </w:rPr>
              <w:lastRenderedPageBreak/>
              <w:t>让教师充分了解每个班级的课程活动开展和学习进度情况；</w:t>
            </w:r>
            <w:r w:rsidRPr="00DF7649">
              <w:rPr>
                <w:rFonts w:ascii="宋体" w:eastAsia="宋体" w:hAnsi="宋体" w:cs="宋体" w:hint="eastAsia"/>
                <w:bCs/>
                <w:color w:val="000000"/>
                <w:kern w:val="0"/>
                <w:sz w:val="24"/>
                <w:szCs w:val="24"/>
              </w:rPr>
              <w:br/>
              <w:t>4.课堂教学统计：提供对课堂教学的数据统计，包含但不限于课堂的平均参与率、问答和练习的平均正确率等，并以可视化图表呈现，让教师清晰认识到课堂的教学效果；（提供软件功能截图证明）</w:t>
            </w:r>
            <w:r w:rsidRPr="00DF7649">
              <w:rPr>
                <w:rFonts w:ascii="宋体" w:eastAsia="宋体" w:hAnsi="宋体" w:cs="宋体" w:hint="eastAsia"/>
                <w:bCs/>
                <w:color w:val="000000"/>
                <w:kern w:val="0"/>
                <w:sz w:val="24"/>
                <w:szCs w:val="24"/>
              </w:rPr>
              <w:br/>
              <w:t>5.线上教学统计：提供对线上教学的数据统计，包含但不限于作业、任务、答疑、讨论等，并以可视化图表呈现，帮助教师更好把握线上教学活动的占比，从而有针对性地调整教学活动；</w:t>
            </w:r>
            <w:r w:rsidRPr="00DF7649">
              <w:rPr>
                <w:rFonts w:ascii="宋体" w:eastAsia="宋体" w:hAnsi="宋体" w:cs="宋体" w:hint="eastAsia"/>
                <w:bCs/>
                <w:color w:val="000000"/>
                <w:kern w:val="0"/>
                <w:sz w:val="24"/>
                <w:szCs w:val="24"/>
              </w:rPr>
              <w:br/>
              <w:t>6.作业统计：提供对作业的数据统计，包含但不限于作业总数、待批阅数、完成率、提交时间与迟交率统计、批阅时间与完成率统计、历次得分等级分布等，以班级为单位，并以可视化图表呈现，让教师全面了解每个班级的作业布置和完成情况；</w:t>
            </w:r>
            <w:r w:rsidRPr="00DF7649">
              <w:rPr>
                <w:rFonts w:ascii="宋体" w:eastAsia="宋体" w:hAnsi="宋体" w:cs="宋体" w:hint="eastAsia"/>
                <w:bCs/>
                <w:color w:val="000000"/>
                <w:kern w:val="0"/>
                <w:sz w:val="24"/>
                <w:szCs w:val="24"/>
              </w:rPr>
              <w:br/>
              <w:t>7.任务统计：提供对任务的数据统计，包含但不限于任务总数、资料总数与类型统计、学习进度与时间统计等，以班级为单位，并以可视化图表呈现，让教师全面了解每个班级的任务布置与学习情况；</w:t>
            </w:r>
            <w:r w:rsidRPr="00DF7649">
              <w:rPr>
                <w:rFonts w:ascii="宋体" w:eastAsia="宋体" w:hAnsi="宋体" w:cs="宋体" w:hint="eastAsia"/>
                <w:bCs/>
                <w:color w:val="000000"/>
                <w:kern w:val="0"/>
                <w:sz w:val="24"/>
                <w:szCs w:val="24"/>
              </w:rPr>
              <w:br/>
              <w:t>8.答疑统计：提供对答疑的数据统计，包含但不限于问题总数、浏览与关注量、回复率、章节对比等，并以可视化图表呈现，让教师全面了解答疑的开展和参与情况；</w:t>
            </w:r>
            <w:r w:rsidRPr="00DF7649">
              <w:rPr>
                <w:rFonts w:ascii="宋体" w:eastAsia="宋体" w:hAnsi="宋体" w:cs="宋体" w:hint="eastAsia"/>
                <w:bCs/>
                <w:color w:val="000000"/>
                <w:kern w:val="0"/>
                <w:sz w:val="24"/>
                <w:szCs w:val="24"/>
              </w:rPr>
              <w:br/>
              <w:t>9.讨论统计：提供对讨论的数据统计，包含但不限于讨论总数、浏览与回复量、活跃度分布、学生参与度排行等，并以可视化图表呈现，让教师全面了解讨论的开展和参与情况；</w:t>
            </w:r>
            <w:r w:rsidRPr="00DF7649">
              <w:rPr>
                <w:rFonts w:ascii="宋体" w:eastAsia="宋体" w:hAnsi="宋体" w:cs="宋体" w:hint="eastAsia"/>
                <w:bCs/>
                <w:color w:val="000000"/>
                <w:kern w:val="0"/>
                <w:sz w:val="24"/>
                <w:szCs w:val="24"/>
              </w:rPr>
              <w:br/>
              <w:t>10.教学活跃度：提供对教学团队的活跃度统计分析，包含但不限于活跃度和课程活动开展对比等，并以可视化图表呈现；</w:t>
            </w:r>
            <w:r w:rsidRPr="00DF7649">
              <w:rPr>
                <w:rFonts w:ascii="宋体" w:eastAsia="宋体" w:hAnsi="宋体" w:cs="宋体" w:hint="eastAsia"/>
                <w:bCs/>
                <w:color w:val="000000"/>
                <w:kern w:val="0"/>
                <w:sz w:val="24"/>
                <w:szCs w:val="24"/>
              </w:rPr>
              <w:br/>
              <w:t>11.课堂教学报告：提供完整的课堂教学报告，包含但不限于课堂参与率与预警、工具应用统计与排行、课堂提问统计与排行、弹幕统计与排行、答题数据统计、学生得分统计、小组得分统计、课堂活跃度排行等，并以可视化图表呈现，让教师全面了解课堂教学活动的开展情况；</w:t>
            </w:r>
            <w:r w:rsidRPr="00DF7649">
              <w:rPr>
                <w:rFonts w:ascii="宋体" w:eastAsia="宋体" w:hAnsi="宋体" w:cs="宋体" w:hint="eastAsia"/>
                <w:bCs/>
                <w:color w:val="000000"/>
                <w:kern w:val="0"/>
                <w:sz w:val="24"/>
                <w:szCs w:val="24"/>
              </w:rPr>
              <w:br/>
              <w:t>12.线上教学报告：提供完整的线上教学报告，包含但不限于各类型任务的开展和对比统计、各章节任务的开展和学习进度对比统计、各班级的学习进度对比统计、各章节难点分析、学生参与任务的综合排行等，并以可视化图表呈现，让教师全面了解线上教学活动的开展情况；</w:t>
            </w:r>
            <w:r w:rsidRPr="00DF7649">
              <w:rPr>
                <w:rFonts w:ascii="宋体" w:eastAsia="宋体" w:hAnsi="宋体" w:cs="宋体" w:hint="eastAsia"/>
                <w:bCs/>
                <w:color w:val="000000"/>
                <w:kern w:val="0"/>
                <w:sz w:val="24"/>
                <w:szCs w:val="24"/>
              </w:rPr>
              <w:br/>
              <w:t>13.学生学习报告：提供完整的学生学习报告，包含但不限于课堂参与率、考勤排名、评分</w:t>
            </w:r>
            <w:r w:rsidRPr="00DF7649">
              <w:rPr>
                <w:rFonts w:ascii="宋体" w:eastAsia="宋体" w:hAnsi="宋体" w:cs="宋体" w:hint="eastAsia"/>
                <w:bCs/>
                <w:color w:val="000000"/>
                <w:kern w:val="0"/>
                <w:sz w:val="24"/>
                <w:szCs w:val="24"/>
              </w:rPr>
              <w:lastRenderedPageBreak/>
              <w:t>排名、答题完成率与正确率、课堂互动参与情况（如抢答、挑人、投屏、提问、弹幕）等，让学生全面了解自身的学习情况。</w:t>
            </w:r>
            <w:r w:rsidRPr="00DF7649">
              <w:rPr>
                <w:rFonts w:ascii="宋体" w:eastAsia="宋体" w:hAnsi="宋体" w:cs="宋体" w:hint="eastAsia"/>
                <w:bCs/>
                <w:color w:val="000000"/>
                <w:kern w:val="0"/>
                <w:sz w:val="24"/>
                <w:szCs w:val="24"/>
              </w:rPr>
              <w:br/>
              <w:t>四、教学大数据</w:t>
            </w:r>
            <w:r w:rsidRPr="00DF7649">
              <w:rPr>
                <w:rFonts w:ascii="宋体" w:eastAsia="宋体" w:hAnsi="宋体" w:cs="宋体" w:hint="eastAsia"/>
                <w:bCs/>
                <w:color w:val="000000"/>
                <w:kern w:val="0"/>
                <w:sz w:val="24"/>
                <w:szCs w:val="24"/>
              </w:rPr>
              <w:br/>
              <w:t>学校大数据：</w:t>
            </w:r>
            <w:r w:rsidRPr="00DF7649">
              <w:rPr>
                <w:rFonts w:ascii="宋体" w:eastAsia="宋体" w:hAnsi="宋体" w:cs="宋体" w:hint="eastAsia"/>
                <w:bCs/>
                <w:color w:val="000000"/>
                <w:kern w:val="0"/>
                <w:sz w:val="24"/>
                <w:szCs w:val="24"/>
              </w:rPr>
              <w:br/>
              <w:t>1.支持统计学校的课程建设情况，包含但不限于课程总数、学院总数、教师总数、学生总数、资源总数、平台访问量等数据；</w:t>
            </w:r>
            <w:r w:rsidRPr="00DF7649">
              <w:rPr>
                <w:rFonts w:ascii="宋体" w:eastAsia="宋体" w:hAnsi="宋体" w:cs="宋体" w:hint="eastAsia"/>
                <w:bCs/>
                <w:color w:val="000000"/>
                <w:kern w:val="0"/>
                <w:sz w:val="24"/>
                <w:szCs w:val="24"/>
              </w:rPr>
              <w:br/>
              <w:t>2.支持统计学校的课程开设情况，分别提供以学期和月份为单位的课程开设趋势，及每个学院的课程开设对比情况，并以可视化图表呈现；</w:t>
            </w:r>
            <w:r w:rsidRPr="00DF7649">
              <w:rPr>
                <w:rFonts w:ascii="宋体" w:eastAsia="宋体" w:hAnsi="宋体" w:cs="宋体" w:hint="eastAsia"/>
                <w:bCs/>
                <w:color w:val="000000"/>
                <w:kern w:val="0"/>
                <w:sz w:val="24"/>
                <w:szCs w:val="24"/>
              </w:rPr>
              <w:br/>
              <w:t>3.支持统计学校的智慧课堂使用情况，分别提供以学期、月份和日为单位的使用对比情况，并以可视化图表呈现；</w:t>
            </w:r>
            <w:r w:rsidRPr="00DF7649">
              <w:rPr>
                <w:rFonts w:ascii="宋体" w:eastAsia="宋体" w:hAnsi="宋体" w:cs="宋体" w:hint="eastAsia"/>
                <w:bCs/>
                <w:color w:val="000000"/>
                <w:kern w:val="0"/>
                <w:sz w:val="24"/>
                <w:szCs w:val="24"/>
              </w:rPr>
              <w:br/>
              <w:t>4.支持统计学校的课程活动开展情况，包含但不限于资源推送、答疑、讨论、备课、作业、通知等活动，并以可视化图表呈现；</w:t>
            </w:r>
            <w:r w:rsidRPr="00DF7649">
              <w:rPr>
                <w:rFonts w:ascii="宋体" w:eastAsia="宋体" w:hAnsi="宋体" w:cs="宋体" w:hint="eastAsia"/>
                <w:bCs/>
                <w:color w:val="000000"/>
                <w:kern w:val="0"/>
                <w:sz w:val="24"/>
                <w:szCs w:val="24"/>
              </w:rPr>
              <w:br/>
              <w:t>5.支持统计学校的课堂教学活动开展情况，包含但不限于即时问答、课堂练习、学生提问、抢答、随机挑人、投屏互动、画笔、白板、分组教学、弹幕、文件推送等，并以可视化图表呈现；（提供软件功能截图证明）</w:t>
            </w:r>
            <w:r w:rsidRPr="00DF7649">
              <w:rPr>
                <w:rFonts w:ascii="宋体" w:eastAsia="宋体" w:hAnsi="宋体" w:cs="宋体" w:hint="eastAsia"/>
                <w:bCs/>
                <w:color w:val="000000"/>
                <w:kern w:val="0"/>
                <w:sz w:val="24"/>
                <w:szCs w:val="24"/>
              </w:rPr>
              <w:br/>
              <w:t>6.支持统计学校的课堂教学活跃度排行，分别提供以学院、教师、课程为单位的活跃度排行，并以可视化图表呈现；</w:t>
            </w:r>
            <w:r w:rsidRPr="00DF7649">
              <w:rPr>
                <w:rFonts w:ascii="宋体" w:eastAsia="宋体" w:hAnsi="宋体" w:cs="宋体" w:hint="eastAsia"/>
                <w:bCs/>
                <w:color w:val="000000"/>
                <w:kern w:val="0"/>
                <w:sz w:val="24"/>
                <w:szCs w:val="24"/>
              </w:rPr>
              <w:br/>
              <w:t>7.支持统计学校所有课程的开课情况，包含但不限于开课学期数、开课次数、选课学生数等；</w:t>
            </w:r>
            <w:r w:rsidRPr="00DF7649">
              <w:rPr>
                <w:rFonts w:ascii="宋体" w:eastAsia="宋体" w:hAnsi="宋体" w:cs="宋体" w:hint="eastAsia"/>
                <w:bCs/>
                <w:color w:val="000000"/>
                <w:kern w:val="0"/>
                <w:sz w:val="24"/>
                <w:szCs w:val="24"/>
              </w:rPr>
              <w:br/>
              <w:t>8.支持统计学校的教师排行，包含但不限于教师活跃度排行、累计开设课程数排行、累计覆盖学生数排行等，并以可视化图表呈现；</w:t>
            </w:r>
            <w:r w:rsidRPr="00DF7649">
              <w:rPr>
                <w:rFonts w:ascii="宋体" w:eastAsia="宋体" w:hAnsi="宋体" w:cs="宋体" w:hint="eastAsia"/>
                <w:bCs/>
                <w:color w:val="000000"/>
                <w:kern w:val="0"/>
                <w:sz w:val="24"/>
                <w:szCs w:val="24"/>
              </w:rPr>
              <w:br/>
              <w:t>9.支持统计学校教师的课程开设情况，包含但不限于开课学期数、开设课程数、覆盖学生数、共建课程数等，分别提供以学院和教师为单位的统计情况；</w:t>
            </w:r>
            <w:r w:rsidRPr="00DF7649">
              <w:rPr>
                <w:rFonts w:ascii="宋体" w:eastAsia="宋体" w:hAnsi="宋体" w:cs="宋体" w:hint="eastAsia"/>
                <w:bCs/>
                <w:color w:val="000000"/>
                <w:kern w:val="0"/>
                <w:sz w:val="24"/>
                <w:szCs w:val="24"/>
              </w:rPr>
              <w:br/>
              <w:t>10.支持统计学校的资源建设情况，包含但不限于资源总数、各类型资源的分布统计、各学院的资源建设对比统计等，并以可视化图表呈现；</w:t>
            </w:r>
            <w:r w:rsidRPr="00DF7649">
              <w:rPr>
                <w:rFonts w:ascii="宋体" w:eastAsia="宋体" w:hAnsi="宋体" w:cs="宋体" w:hint="eastAsia"/>
                <w:bCs/>
                <w:color w:val="000000"/>
                <w:kern w:val="0"/>
                <w:sz w:val="24"/>
                <w:szCs w:val="24"/>
              </w:rPr>
              <w:br/>
              <w:t>11.提供学校的教学预警分析，分别提供以学院、课程、教师为单位的预警，包含但不限于活跃度、课堂参与率与作业完成率低的学院、参与率与作业完成率低的课程、活跃度与作业批改完成率低的教师等，并以可视化图表呈现；（提供软件功能截图证明）</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学院大数据：</w:t>
            </w:r>
            <w:r w:rsidRPr="00DF7649">
              <w:rPr>
                <w:rFonts w:ascii="宋体" w:eastAsia="宋体" w:hAnsi="宋体" w:cs="宋体" w:hint="eastAsia"/>
                <w:bCs/>
                <w:color w:val="000000"/>
                <w:kern w:val="0"/>
                <w:sz w:val="24"/>
                <w:szCs w:val="24"/>
              </w:rPr>
              <w:br/>
              <w:t>12.支持统计学院的课程建设情况，包含但不限于课程总数、教师总数、学生总数等数据；（提供软件功能截图证明）</w:t>
            </w:r>
            <w:r w:rsidRPr="00DF7649">
              <w:rPr>
                <w:rFonts w:ascii="宋体" w:eastAsia="宋体" w:hAnsi="宋体" w:cs="宋体" w:hint="eastAsia"/>
                <w:bCs/>
                <w:color w:val="000000"/>
                <w:kern w:val="0"/>
                <w:sz w:val="24"/>
                <w:szCs w:val="24"/>
              </w:rPr>
              <w:br/>
              <w:t>13.支持统计学院的课程开设情况，分别提供以学期和月份为单位的课程开设趋势，及课程累计覆盖的学生数排行，并以可视化图表呈现；</w:t>
            </w:r>
            <w:r w:rsidRPr="00DF7649">
              <w:rPr>
                <w:rFonts w:ascii="宋体" w:eastAsia="宋体" w:hAnsi="宋体" w:cs="宋体" w:hint="eastAsia"/>
                <w:bCs/>
                <w:color w:val="000000"/>
                <w:kern w:val="0"/>
                <w:sz w:val="24"/>
                <w:szCs w:val="24"/>
              </w:rPr>
              <w:br/>
              <w:t>14.支持统计学院的智慧课堂使用情况，分别提供以学期、月份和日为单位的使用对比情况，并以可视化图表呈现；</w:t>
            </w:r>
            <w:r w:rsidRPr="00DF7649">
              <w:rPr>
                <w:rFonts w:ascii="宋体" w:eastAsia="宋体" w:hAnsi="宋体" w:cs="宋体" w:hint="eastAsia"/>
                <w:bCs/>
                <w:color w:val="000000"/>
                <w:kern w:val="0"/>
                <w:sz w:val="24"/>
                <w:szCs w:val="24"/>
              </w:rPr>
              <w:br/>
              <w:t>15.支持统计学院的课程活动开展情况，包含但不限于资源推送、答疑、讨论、备课、作业、通知等活动，并以可视化图表呈现；</w:t>
            </w:r>
            <w:r w:rsidRPr="00DF7649">
              <w:rPr>
                <w:rFonts w:ascii="宋体" w:eastAsia="宋体" w:hAnsi="宋体" w:cs="宋体" w:hint="eastAsia"/>
                <w:bCs/>
                <w:color w:val="000000"/>
                <w:kern w:val="0"/>
                <w:sz w:val="24"/>
                <w:szCs w:val="24"/>
              </w:rPr>
              <w:br/>
              <w:t>16.支持统计学院的课堂教学活动开展情况，包含但不限于即时问答、课堂练习、抢答、随机挑人、投屏互动、画笔、白板、分组教学、弹幕、发送文件、课堂提问等，并以可视化图表呈现；</w:t>
            </w:r>
            <w:r w:rsidRPr="00DF7649">
              <w:rPr>
                <w:rFonts w:ascii="宋体" w:eastAsia="宋体" w:hAnsi="宋体" w:cs="宋体" w:hint="eastAsia"/>
                <w:bCs/>
                <w:color w:val="000000"/>
                <w:kern w:val="0"/>
                <w:sz w:val="24"/>
                <w:szCs w:val="24"/>
              </w:rPr>
              <w:br/>
              <w:t>17.支持统计学院的课堂教学活跃度排行，分别提供以教师、课程为单位的活跃度排行，并以可视化图表呈现；</w:t>
            </w:r>
            <w:r w:rsidRPr="00DF7649">
              <w:rPr>
                <w:rFonts w:ascii="宋体" w:eastAsia="宋体" w:hAnsi="宋体" w:cs="宋体" w:hint="eastAsia"/>
                <w:bCs/>
                <w:color w:val="000000"/>
                <w:kern w:val="0"/>
                <w:sz w:val="24"/>
                <w:szCs w:val="24"/>
              </w:rPr>
              <w:br/>
              <w:t>18.支持统计学院所有课程的开课情况，包含但不限于开课学期数、开课次数、开课教师数、选课学生数等；（提供软件功能截图证明）</w:t>
            </w:r>
            <w:r w:rsidRPr="00DF7649">
              <w:rPr>
                <w:rFonts w:ascii="宋体" w:eastAsia="宋体" w:hAnsi="宋体" w:cs="宋体" w:hint="eastAsia"/>
                <w:bCs/>
                <w:color w:val="000000"/>
                <w:kern w:val="0"/>
                <w:sz w:val="24"/>
                <w:szCs w:val="24"/>
              </w:rPr>
              <w:br/>
              <w:t>19.支持统计学院的教师排行，包含但不限于教师活跃度排行、累计开设课程数排行、累计覆盖学生数排行等，并以可视化图表呈现；</w:t>
            </w:r>
            <w:r w:rsidRPr="00DF7649">
              <w:rPr>
                <w:rFonts w:ascii="宋体" w:eastAsia="宋体" w:hAnsi="宋体" w:cs="宋体" w:hint="eastAsia"/>
                <w:bCs/>
                <w:color w:val="000000"/>
                <w:kern w:val="0"/>
                <w:sz w:val="24"/>
                <w:szCs w:val="24"/>
              </w:rPr>
              <w:br/>
              <w:t>20.支持统计学院教师的课程开设情况，包含但不限于开课学期数、开设课程数、覆盖学生数、共建课程数等；</w:t>
            </w:r>
            <w:r w:rsidRPr="00DF7649">
              <w:rPr>
                <w:rFonts w:ascii="宋体" w:eastAsia="宋体" w:hAnsi="宋体" w:cs="宋体" w:hint="eastAsia"/>
                <w:bCs/>
                <w:color w:val="000000"/>
                <w:kern w:val="0"/>
                <w:sz w:val="24"/>
                <w:szCs w:val="24"/>
              </w:rPr>
              <w:br/>
              <w:t>21.提供学院的教学预警分析，分别提供以课程和教师为单位的预警，包含但不限于参与率与作业完成率低的课程、活跃度与作业批改完成率低的教师，并以可视化图表呈现；</w:t>
            </w:r>
            <w:r w:rsidRPr="00DF7649">
              <w:rPr>
                <w:rFonts w:ascii="宋体" w:eastAsia="宋体" w:hAnsi="宋体" w:cs="宋体" w:hint="eastAsia"/>
                <w:bCs/>
                <w:color w:val="000000"/>
                <w:kern w:val="0"/>
                <w:sz w:val="24"/>
                <w:szCs w:val="24"/>
              </w:rPr>
              <w:br/>
              <w:t>教师大数据：</w:t>
            </w:r>
            <w:r w:rsidRPr="00DF7649">
              <w:rPr>
                <w:rFonts w:ascii="宋体" w:eastAsia="宋体" w:hAnsi="宋体" w:cs="宋体" w:hint="eastAsia"/>
                <w:bCs/>
                <w:color w:val="000000"/>
                <w:kern w:val="0"/>
                <w:sz w:val="24"/>
                <w:szCs w:val="24"/>
              </w:rPr>
              <w:br/>
              <w:t>22.支持统计教师的平台使用数据，包含但不限于使用时长、登录次数、开课次数与院系排名、开设课程班级数、覆盖学生数和院系排名、累计开课课时、登录时间段统计等，并提供教师的课程累计覆盖学生数排行和累计开课数排行，并以可视化图表呈现；</w:t>
            </w:r>
            <w:r w:rsidRPr="00DF7649">
              <w:rPr>
                <w:rFonts w:ascii="宋体" w:eastAsia="宋体" w:hAnsi="宋体" w:cs="宋体" w:hint="eastAsia"/>
                <w:bCs/>
                <w:color w:val="000000"/>
                <w:kern w:val="0"/>
                <w:sz w:val="24"/>
                <w:szCs w:val="24"/>
              </w:rPr>
              <w:br/>
              <w:t>23.支持统计教师的课程教学数据，包含但不限于资源建设、作业布置、任务发布、文件推送、答疑回复、讨论、通知、工具应用等数据；</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24.提供基于课程的教学分析报告，包含但不限于课程的参与率统计、课程活跃度统计、线上教学活动的数据分析、课堂教学活动的数据分析、作业数据分析、资源数据分析等，并以可视化图表呈现；（提供软件功能截图证明）</w:t>
            </w:r>
            <w:r w:rsidRPr="00DF7649">
              <w:rPr>
                <w:rFonts w:ascii="宋体" w:eastAsia="宋体" w:hAnsi="宋体" w:cs="宋体" w:hint="eastAsia"/>
                <w:bCs/>
                <w:color w:val="000000"/>
                <w:kern w:val="0"/>
                <w:sz w:val="24"/>
                <w:szCs w:val="24"/>
              </w:rPr>
              <w:br/>
              <w:t>25.提供基于学期的教学分析报告，包含但不限于课程的参与率及增长率情况、课程活动的完成率统计、线上教学的数据分析、课堂教学活动的数据分析、学期教学预警等，并以可视化图表呈现。</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平台服务器</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1.Cpu：Intel Xeon E5(16核32线程水平)，及以上配置；</w:t>
            </w:r>
            <w:r w:rsidRPr="00DF7649">
              <w:rPr>
                <w:rFonts w:ascii="宋体" w:eastAsia="宋体" w:hAnsi="宋体" w:cs="宋体" w:hint="eastAsia"/>
                <w:bCs/>
                <w:color w:val="000000"/>
                <w:kern w:val="0"/>
                <w:sz w:val="24"/>
                <w:szCs w:val="24"/>
              </w:rPr>
              <w:br/>
              <w:t>2.内存：≥16GB DDR4；</w:t>
            </w:r>
            <w:r w:rsidRPr="00DF7649">
              <w:rPr>
                <w:rFonts w:ascii="宋体" w:eastAsia="宋体" w:hAnsi="宋体" w:cs="宋体" w:hint="eastAsia"/>
                <w:bCs/>
                <w:color w:val="000000"/>
                <w:kern w:val="0"/>
                <w:sz w:val="24"/>
                <w:szCs w:val="24"/>
              </w:rPr>
              <w:br/>
              <w:t>3.硬盘：≥16TB SAS/SATA；</w:t>
            </w:r>
            <w:r w:rsidRPr="00DF7649">
              <w:rPr>
                <w:rFonts w:ascii="宋体" w:eastAsia="宋体" w:hAnsi="宋体" w:cs="宋体" w:hint="eastAsia"/>
                <w:bCs/>
                <w:color w:val="000000"/>
                <w:kern w:val="0"/>
                <w:sz w:val="24"/>
                <w:szCs w:val="24"/>
              </w:rPr>
              <w:br/>
              <w:t>4.磁盘阵列：支持 raid0、raid1、raid5;</w:t>
            </w:r>
            <w:r w:rsidRPr="00DF7649">
              <w:rPr>
                <w:rFonts w:ascii="宋体" w:eastAsia="宋体" w:hAnsi="宋体" w:cs="宋体" w:hint="eastAsia"/>
                <w:bCs/>
                <w:color w:val="000000"/>
                <w:kern w:val="0"/>
                <w:sz w:val="24"/>
                <w:szCs w:val="24"/>
              </w:rPr>
              <w:br/>
              <w:t>5.网络：双千兆网卡，10M/100M/1000Mbps自适应；</w:t>
            </w:r>
            <w:r w:rsidRPr="00DF7649">
              <w:rPr>
                <w:rFonts w:ascii="宋体" w:eastAsia="宋体" w:hAnsi="宋体" w:cs="宋体" w:hint="eastAsia"/>
                <w:bCs/>
                <w:color w:val="000000"/>
                <w:kern w:val="0"/>
                <w:sz w:val="24"/>
                <w:szCs w:val="24"/>
              </w:rPr>
              <w:br/>
              <w:t>6.电源冗余：支持双电源冗余</w:t>
            </w:r>
            <w:r w:rsidRPr="00DF7649">
              <w:rPr>
                <w:rFonts w:ascii="宋体" w:eastAsia="宋体" w:hAnsi="宋体" w:cs="宋体" w:hint="eastAsia"/>
                <w:bCs/>
                <w:color w:val="000000"/>
                <w:kern w:val="0"/>
                <w:sz w:val="24"/>
                <w:szCs w:val="24"/>
              </w:rPr>
              <w:br/>
              <w:t>7.系统支持：CentOS 7.0 64位及以上。</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DF7649" w:rsidRPr="00DF7649" w:rsidTr="00DF7649">
        <w:trPr>
          <w:trHeight w:val="699"/>
        </w:trPr>
        <w:tc>
          <w:tcPr>
            <w:tcW w:w="14885" w:type="dxa"/>
            <w:gridSpan w:val="9"/>
            <w:vAlign w:val="center"/>
            <w:hideMark/>
          </w:tcPr>
          <w:p w:rsidR="00DF7649" w:rsidRPr="00DF7649" w:rsidRDefault="00422FDE" w:rsidP="00DF7649">
            <w:pPr>
              <w:widowControl/>
              <w:jc w:val="left"/>
              <w:rPr>
                <w:rFonts w:ascii="宋体" w:eastAsia="宋体" w:hAnsi="宋体" w:cs="宋体"/>
                <w:bCs/>
                <w:color w:val="000000"/>
                <w:kern w:val="0"/>
                <w:sz w:val="24"/>
                <w:szCs w:val="24"/>
              </w:rPr>
            </w:pPr>
            <w:r>
              <w:rPr>
                <w:rFonts w:ascii="宋体" w:eastAsia="宋体" w:hAnsi="宋体" w:cs="宋体" w:hint="eastAsia"/>
                <w:bCs/>
                <w:color w:val="000000"/>
                <w:kern w:val="0"/>
                <w:sz w:val="24"/>
                <w:szCs w:val="24"/>
              </w:rPr>
              <w:t>七</w:t>
            </w:r>
            <w:r w:rsidR="00DF7649" w:rsidRPr="00DF7649">
              <w:rPr>
                <w:rFonts w:ascii="宋体" w:eastAsia="宋体" w:hAnsi="宋体" w:cs="宋体" w:hint="eastAsia"/>
                <w:bCs/>
                <w:color w:val="000000"/>
                <w:kern w:val="0"/>
                <w:sz w:val="24"/>
                <w:szCs w:val="24"/>
              </w:rPr>
              <w:t>、思政教室沉浸式虚拟仿真系统</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沉浸式虚拟仿真体验教学系统</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软件功能：</w:t>
            </w:r>
            <w:r w:rsidRPr="00DF7649">
              <w:rPr>
                <w:rFonts w:ascii="宋体" w:eastAsia="宋体" w:hAnsi="宋体" w:cs="宋体" w:hint="eastAsia"/>
                <w:bCs/>
                <w:color w:val="000000"/>
                <w:kern w:val="0"/>
                <w:sz w:val="24"/>
                <w:szCs w:val="24"/>
              </w:rPr>
              <w:br/>
              <w:t>1、系统利用虚拟现实技术展现三维虚拟仿真场景，可真实再现三维虚拟仿真场景的特征；</w:t>
            </w:r>
            <w:r w:rsidRPr="00DF7649">
              <w:rPr>
                <w:rFonts w:ascii="宋体" w:eastAsia="宋体" w:hAnsi="宋体" w:cs="宋体" w:hint="eastAsia"/>
                <w:bCs/>
                <w:color w:val="000000"/>
                <w:kern w:val="0"/>
                <w:sz w:val="24"/>
                <w:szCs w:val="24"/>
              </w:rPr>
              <w:br/>
              <w:t>2、可通过键盘和鼠标的操作，在展厅内体验虚拟仿真场景</w:t>
            </w:r>
            <w:r w:rsidRPr="00DF7649">
              <w:rPr>
                <w:rFonts w:ascii="宋体" w:eastAsia="宋体" w:hAnsi="宋体" w:cs="宋体" w:hint="eastAsia"/>
                <w:bCs/>
                <w:color w:val="000000"/>
                <w:kern w:val="0"/>
                <w:sz w:val="24"/>
                <w:szCs w:val="24"/>
              </w:rPr>
              <w:br/>
              <w:t>3、在自主游历时可以鸟瞰、步行、飞行等多角度对整个虚拟仿真场景进行全方位的体验。</w:t>
            </w:r>
            <w:r w:rsidRPr="00DF7649">
              <w:rPr>
                <w:rFonts w:ascii="宋体" w:eastAsia="宋体" w:hAnsi="宋体" w:cs="宋体" w:hint="eastAsia"/>
                <w:bCs/>
                <w:color w:val="000000"/>
                <w:kern w:val="0"/>
                <w:sz w:val="24"/>
                <w:szCs w:val="24"/>
              </w:rPr>
              <w:br/>
              <w:t xml:space="preserve">4、能够实现将三维虚拟仿真场景在LED全彩立体显示屏上实现人景合一的全景立体显示的效果； </w:t>
            </w:r>
            <w:r w:rsidRPr="00DF7649">
              <w:rPr>
                <w:rFonts w:ascii="宋体" w:eastAsia="宋体" w:hAnsi="宋体" w:cs="宋体" w:hint="eastAsia"/>
                <w:bCs/>
                <w:color w:val="000000"/>
                <w:kern w:val="0"/>
                <w:sz w:val="24"/>
                <w:szCs w:val="24"/>
              </w:rPr>
              <w:br/>
              <w:t>5、通过LED全彩立体显示系统，也可以将多人放入体验场景中，在场景中可以实现交互式体验教学；</w:t>
            </w:r>
            <w:r w:rsidRPr="00DF7649">
              <w:rPr>
                <w:rFonts w:ascii="宋体" w:eastAsia="宋体" w:hAnsi="宋体" w:cs="宋体" w:hint="eastAsia"/>
                <w:bCs/>
                <w:color w:val="000000"/>
                <w:kern w:val="0"/>
                <w:sz w:val="24"/>
                <w:szCs w:val="24"/>
              </w:rPr>
              <w:br/>
              <w:t>6、沉浸式三维虚拟场仿真场景在LED全彩立体显示屏幕上实现无缝对接；</w:t>
            </w:r>
            <w:r w:rsidRPr="00DF7649">
              <w:rPr>
                <w:rFonts w:ascii="宋体" w:eastAsia="宋体" w:hAnsi="宋体" w:cs="宋体" w:hint="eastAsia"/>
                <w:bCs/>
                <w:color w:val="000000"/>
                <w:kern w:val="0"/>
                <w:sz w:val="24"/>
                <w:szCs w:val="24"/>
              </w:rPr>
              <w:br/>
              <w:t>7、沉浸式三维虚拟仿真教学系统，能同时满足多人在三维虚拟仿真场景中进行交互式教学体验；</w:t>
            </w:r>
            <w:r w:rsidRPr="00DF7649">
              <w:rPr>
                <w:rFonts w:ascii="宋体" w:eastAsia="宋体" w:hAnsi="宋体" w:cs="宋体" w:hint="eastAsia"/>
                <w:bCs/>
                <w:color w:val="000000"/>
                <w:kern w:val="0"/>
                <w:sz w:val="24"/>
                <w:szCs w:val="24"/>
              </w:rPr>
              <w:br/>
              <w:t>8、通过平板控制系统在场景中实现自主漫游、仰视、俯视、飞行的功能；</w:t>
            </w:r>
            <w:r w:rsidRPr="00DF7649">
              <w:rPr>
                <w:rFonts w:ascii="宋体" w:eastAsia="宋体" w:hAnsi="宋体" w:cs="宋体" w:hint="eastAsia"/>
                <w:bCs/>
                <w:color w:val="000000"/>
                <w:kern w:val="0"/>
                <w:sz w:val="24"/>
                <w:szCs w:val="24"/>
              </w:rPr>
              <w:br/>
              <w:t>9、可使体验者在场景中实现全方位视听体验；</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10、沉浸式虚拟仿真体验教学系统是营造全景式视听高度沉浸虚拟仿真显示效果，观众可以站在场地中央任意方向观看素材全方位立体呼应，能产生极强的身临其境感。</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沉浸式三维虚拟仿真南湖纪念馆数字爱国主义教育基地</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内容包含：</w:t>
            </w:r>
            <w:r w:rsidRPr="00DF7649">
              <w:rPr>
                <w:rFonts w:ascii="宋体" w:eastAsia="宋体" w:hAnsi="宋体" w:cs="宋体" w:hint="eastAsia"/>
                <w:bCs/>
                <w:color w:val="000000"/>
                <w:kern w:val="0"/>
                <w:sz w:val="24"/>
                <w:szCs w:val="24"/>
              </w:rPr>
              <w:br/>
              <w:t>南湖革命纪念馆</w:t>
            </w:r>
            <w:r w:rsidRPr="00DF7649">
              <w:rPr>
                <w:rFonts w:ascii="宋体" w:eastAsia="宋体" w:hAnsi="宋体" w:cs="宋体" w:hint="eastAsia"/>
                <w:bCs/>
                <w:color w:val="000000"/>
                <w:kern w:val="0"/>
                <w:sz w:val="24"/>
                <w:szCs w:val="24"/>
              </w:rPr>
              <w:br/>
              <w:t>展览《开天辟地》</w:t>
            </w:r>
            <w:r w:rsidRPr="00DF7649">
              <w:rPr>
                <w:rFonts w:ascii="宋体" w:eastAsia="宋体" w:hAnsi="宋体" w:cs="宋体" w:hint="eastAsia"/>
                <w:bCs/>
                <w:color w:val="000000"/>
                <w:kern w:val="0"/>
                <w:sz w:val="24"/>
                <w:szCs w:val="24"/>
              </w:rPr>
              <w:br/>
              <w:t>第一部分 探索救亡图存的道路</w:t>
            </w:r>
            <w:r w:rsidRPr="00DF7649">
              <w:rPr>
                <w:rFonts w:ascii="宋体" w:eastAsia="宋体" w:hAnsi="宋体" w:cs="宋体" w:hint="eastAsia"/>
                <w:bCs/>
                <w:color w:val="000000"/>
                <w:kern w:val="0"/>
                <w:sz w:val="24"/>
                <w:szCs w:val="24"/>
              </w:rPr>
              <w:br/>
              <w:t>第二部分 中国共产党成立</w:t>
            </w:r>
            <w:r w:rsidRPr="00DF7649">
              <w:rPr>
                <w:rFonts w:ascii="宋体" w:eastAsia="宋体" w:hAnsi="宋体" w:cs="宋体" w:hint="eastAsia"/>
                <w:bCs/>
                <w:color w:val="000000"/>
                <w:kern w:val="0"/>
                <w:sz w:val="24"/>
                <w:szCs w:val="24"/>
              </w:rPr>
              <w:br/>
              <w:t>第三部分 中共一大代表生平</w:t>
            </w:r>
            <w:r w:rsidRPr="00DF7649">
              <w:rPr>
                <w:rFonts w:ascii="宋体" w:eastAsia="宋体" w:hAnsi="宋体" w:cs="宋体" w:hint="eastAsia"/>
                <w:bCs/>
                <w:color w:val="000000"/>
                <w:kern w:val="0"/>
                <w:sz w:val="24"/>
                <w:szCs w:val="24"/>
              </w:rPr>
              <w:br/>
              <w:t>展览《光辉历程》南湖革命纪念馆</w:t>
            </w:r>
            <w:r w:rsidRPr="00DF7649">
              <w:rPr>
                <w:rFonts w:ascii="宋体" w:eastAsia="宋体" w:hAnsi="宋体" w:cs="宋体" w:hint="eastAsia"/>
                <w:bCs/>
                <w:color w:val="000000"/>
                <w:kern w:val="0"/>
                <w:sz w:val="24"/>
                <w:szCs w:val="24"/>
              </w:rPr>
              <w:br/>
              <w:t>第一部分 探索救亡图存的道路</w:t>
            </w:r>
            <w:r w:rsidRPr="00DF7649">
              <w:rPr>
                <w:rFonts w:ascii="宋体" w:eastAsia="宋体" w:hAnsi="宋体" w:cs="宋体" w:hint="eastAsia"/>
                <w:bCs/>
                <w:color w:val="000000"/>
                <w:kern w:val="0"/>
                <w:sz w:val="24"/>
                <w:szCs w:val="24"/>
              </w:rPr>
              <w:br/>
              <w:t>第二部分 中国共产党成立</w:t>
            </w:r>
            <w:r w:rsidRPr="00DF7649">
              <w:rPr>
                <w:rFonts w:ascii="宋体" w:eastAsia="宋体" w:hAnsi="宋体" w:cs="宋体" w:hint="eastAsia"/>
                <w:bCs/>
                <w:color w:val="000000"/>
                <w:kern w:val="0"/>
                <w:sz w:val="24"/>
                <w:szCs w:val="24"/>
              </w:rPr>
              <w:br/>
              <w:t>第三部分 中共一大代表生平</w:t>
            </w:r>
            <w:r w:rsidRPr="00DF7649">
              <w:rPr>
                <w:rFonts w:ascii="宋体" w:eastAsia="宋体" w:hAnsi="宋体" w:cs="宋体" w:hint="eastAsia"/>
                <w:bCs/>
                <w:color w:val="000000"/>
                <w:kern w:val="0"/>
                <w:sz w:val="24"/>
                <w:szCs w:val="24"/>
              </w:rPr>
              <w:br/>
              <w:t>展览《光辉历程》</w:t>
            </w:r>
            <w:r w:rsidRPr="00DF7649">
              <w:rPr>
                <w:rFonts w:ascii="宋体" w:eastAsia="宋体" w:hAnsi="宋体" w:cs="宋体" w:hint="eastAsia"/>
                <w:bCs/>
                <w:color w:val="000000"/>
                <w:kern w:val="0"/>
                <w:sz w:val="24"/>
                <w:szCs w:val="24"/>
              </w:rPr>
              <w:br/>
              <w:t>第一部分 进行新民主主义革命</w:t>
            </w:r>
            <w:r w:rsidRPr="00DF7649">
              <w:rPr>
                <w:rFonts w:ascii="宋体" w:eastAsia="宋体" w:hAnsi="宋体" w:cs="宋体" w:hint="eastAsia"/>
                <w:bCs/>
                <w:color w:val="000000"/>
                <w:kern w:val="0"/>
                <w:sz w:val="24"/>
                <w:szCs w:val="24"/>
              </w:rPr>
              <w:br/>
              <w:t>第二部分 建设社会主义新中国</w:t>
            </w:r>
            <w:r w:rsidRPr="00DF7649">
              <w:rPr>
                <w:rFonts w:ascii="宋体" w:eastAsia="宋体" w:hAnsi="宋体" w:cs="宋体" w:hint="eastAsia"/>
                <w:bCs/>
                <w:color w:val="000000"/>
                <w:kern w:val="0"/>
                <w:sz w:val="24"/>
                <w:szCs w:val="24"/>
              </w:rPr>
              <w:br/>
              <w:t>第三部分 走中国特色社会主义道路</w:t>
            </w:r>
            <w:r w:rsidRPr="00DF7649">
              <w:rPr>
                <w:rFonts w:ascii="宋体" w:eastAsia="宋体" w:hAnsi="宋体" w:cs="宋体" w:hint="eastAsia"/>
                <w:bCs/>
                <w:color w:val="000000"/>
                <w:kern w:val="0"/>
                <w:sz w:val="24"/>
                <w:szCs w:val="24"/>
              </w:rPr>
              <w:br/>
              <w:t>1、沉浸式三维虚拟仿真南湖纪念馆数字爱国主义教育基地必须在LED全彩立体显示系统上呈现完整的虚拟立体场景度沉浸虚拟仿真显示效果，站在场地中央任意方向观看素材全方位立体呼应，能产生极强的身临其境感。</w:t>
            </w:r>
            <w:r w:rsidRPr="00DF7649">
              <w:rPr>
                <w:rFonts w:ascii="宋体" w:eastAsia="宋体" w:hAnsi="宋体" w:cs="宋体" w:hint="eastAsia"/>
                <w:bCs/>
                <w:color w:val="000000"/>
                <w:kern w:val="0"/>
                <w:sz w:val="24"/>
                <w:szCs w:val="24"/>
              </w:rPr>
              <w:br/>
              <w:t>2、沉浸式三维虚拟仿真南湖纪念馆数字爱国主义教育基地支持VR头盔运行；</w:t>
            </w:r>
            <w:r w:rsidRPr="00DF7649">
              <w:rPr>
                <w:rFonts w:ascii="宋体" w:eastAsia="宋体" w:hAnsi="宋体" w:cs="宋体" w:hint="eastAsia"/>
                <w:bCs/>
                <w:color w:val="000000"/>
                <w:kern w:val="0"/>
                <w:sz w:val="24"/>
                <w:szCs w:val="24"/>
              </w:rPr>
              <w:br/>
              <w:t>3、沉浸式三维虚拟仿真场景可以通过平板控制控制系统在场景中实现自主漫游、俯视、仰视功能；</w:t>
            </w:r>
            <w:r w:rsidRPr="00DF7649">
              <w:rPr>
                <w:rFonts w:ascii="宋体" w:eastAsia="宋体" w:hAnsi="宋体" w:cs="宋体" w:hint="eastAsia"/>
                <w:bCs/>
                <w:color w:val="000000"/>
                <w:kern w:val="0"/>
                <w:sz w:val="24"/>
                <w:szCs w:val="24"/>
              </w:rPr>
              <w:br/>
              <w:t>4、支持自由浏览方式，教师可带领学生在沉浸场景中任意漫游，介绍场景中的知识；支持俯瞰模式观看整体，可使用平板进行场景拖拉、场景飞行；</w:t>
            </w:r>
            <w:r w:rsidRPr="00DF7649">
              <w:rPr>
                <w:rFonts w:ascii="宋体" w:eastAsia="宋体" w:hAnsi="宋体" w:cs="宋体" w:hint="eastAsia"/>
                <w:bCs/>
                <w:color w:val="000000"/>
                <w:kern w:val="0"/>
                <w:sz w:val="24"/>
                <w:szCs w:val="24"/>
              </w:rPr>
              <w:br/>
              <w:t>5、教师可以使用平板控制系统、鼠标键盘，控制场景中人物自由行走，并可以控制人物的视角，并通过鼠标与场景中内容进行交互。</w:t>
            </w:r>
            <w:r w:rsidRPr="00DF7649">
              <w:rPr>
                <w:rFonts w:ascii="宋体" w:eastAsia="宋体" w:hAnsi="宋体" w:cs="宋体" w:hint="eastAsia"/>
                <w:bCs/>
                <w:color w:val="000000"/>
                <w:kern w:val="0"/>
                <w:sz w:val="24"/>
                <w:szCs w:val="24"/>
              </w:rPr>
              <w:br/>
              <w:t>6、要求投标供应商现场演示沉浸式三维虚拟仿真南湖纪念馆数字爱国主义教育基地，自带演示设备。</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3</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沉浸式三维虚拟仿真于都纪念馆数字爱国主义教育基地</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内容包含：</w:t>
            </w:r>
            <w:r w:rsidRPr="00DF7649">
              <w:rPr>
                <w:rFonts w:ascii="宋体" w:eastAsia="宋体" w:hAnsi="宋体" w:cs="宋体" w:hint="eastAsia"/>
                <w:bCs/>
                <w:color w:val="000000"/>
                <w:kern w:val="0"/>
                <w:sz w:val="24"/>
                <w:szCs w:val="24"/>
              </w:rPr>
              <w:br/>
              <w:t>江西省于都县中央红军长征出发纪念馆</w:t>
            </w:r>
            <w:r w:rsidRPr="00DF7649">
              <w:rPr>
                <w:rFonts w:ascii="宋体" w:eastAsia="宋体" w:hAnsi="宋体" w:cs="宋体" w:hint="eastAsia"/>
                <w:bCs/>
                <w:color w:val="000000"/>
                <w:kern w:val="0"/>
                <w:sz w:val="24"/>
                <w:szCs w:val="24"/>
              </w:rPr>
              <w:br/>
              <w:t>纪念碑、渡口、前言、从于都走出的共和国将帅、第一部分 中央红军长征的背景、第二部分 中共中央秘密准备战略转移、第三部分 中共中央和中央红军主力集结于都、第四部分 中共中央和中央红军主力夜渡于都河出发长征、第五部分 永远的长征。</w:t>
            </w:r>
            <w:r w:rsidRPr="00DF7649">
              <w:rPr>
                <w:rFonts w:ascii="宋体" w:eastAsia="宋体" w:hAnsi="宋体" w:cs="宋体" w:hint="eastAsia"/>
                <w:bCs/>
                <w:color w:val="000000"/>
                <w:kern w:val="0"/>
                <w:sz w:val="24"/>
                <w:szCs w:val="24"/>
              </w:rPr>
              <w:br/>
              <w:t>1、沉浸式三维虚拟仿真于都纪念馆数字爱国主义教育基地必须在LED全彩立体显示系统上呈现完整的虚拟立体场景度沉浸虚拟仿真显示效果，站在场地中央任意方向观看素材全方位立体呼应，能产生极强的身临其境感。</w:t>
            </w:r>
            <w:r w:rsidRPr="00DF7649">
              <w:rPr>
                <w:rFonts w:ascii="宋体" w:eastAsia="宋体" w:hAnsi="宋体" w:cs="宋体" w:hint="eastAsia"/>
                <w:bCs/>
                <w:color w:val="000000"/>
                <w:kern w:val="0"/>
                <w:sz w:val="24"/>
                <w:szCs w:val="24"/>
              </w:rPr>
              <w:br/>
              <w:t>2、沉浸式三维虚拟仿真于都纪念馆数字爱国主义教育基地支持VR头盔运行；</w:t>
            </w:r>
            <w:r w:rsidRPr="00DF7649">
              <w:rPr>
                <w:rFonts w:ascii="宋体" w:eastAsia="宋体" w:hAnsi="宋体" w:cs="宋体" w:hint="eastAsia"/>
                <w:bCs/>
                <w:color w:val="000000"/>
                <w:kern w:val="0"/>
                <w:sz w:val="24"/>
                <w:szCs w:val="24"/>
              </w:rPr>
              <w:br/>
              <w:t>3、沉浸式三维虚拟仿真场景可以通过平板控制控制系统在场景中实现自主漫游、俯视、仰视功能；</w:t>
            </w:r>
            <w:r w:rsidRPr="00DF7649">
              <w:rPr>
                <w:rFonts w:ascii="宋体" w:eastAsia="宋体" w:hAnsi="宋体" w:cs="宋体" w:hint="eastAsia"/>
                <w:bCs/>
                <w:color w:val="000000"/>
                <w:kern w:val="0"/>
                <w:sz w:val="24"/>
                <w:szCs w:val="24"/>
              </w:rPr>
              <w:br/>
              <w:t>4、支持自由浏览方式，教师可带领学生在沉浸场景中任意漫游，介绍场景中的知识；支持俯瞰模式观看整体，可使用平板进行场景拖拉、场景飞行；</w:t>
            </w:r>
            <w:r w:rsidRPr="00DF7649">
              <w:rPr>
                <w:rFonts w:ascii="宋体" w:eastAsia="宋体" w:hAnsi="宋体" w:cs="宋体" w:hint="eastAsia"/>
                <w:bCs/>
                <w:color w:val="000000"/>
                <w:kern w:val="0"/>
                <w:sz w:val="24"/>
                <w:szCs w:val="24"/>
              </w:rPr>
              <w:br/>
              <w:t>5、教师可以使用平板控制系统、鼠标键盘，控制场景中人物自由行走，并可以控制人物的视角，并通过鼠标与场景中内容进行交互。</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思想政治教育类三维虚拟仿真场景教学资源库</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成品思想政治教育类三维虚拟仿真场景教学资源库是红色旅游类教学的基本素材库，包含了红色传承的重大事件和重大活动地以及重要人物纪念馆、故居等景区，该资源库至少包含以下景点：浙江嘉兴南湖、山东刘公岛、北京天安门、▲江西井冈山、▲吉林靖宇陵园、广东广州烈士陵、▲江西八一起义纪念馆、长春伪满皇宫博物馆、辽宁日俄监狱、江苏南京雨花台、四川朱德故居、▲福建龙岩古田会议会址、江苏周恩来故居、四川泸定桥、重庆解放碑、重庆白公馆、辽宁旅顺清军南子弹库、▲重庆渣滓洞、广东中山纪念堂、辽宁二零三景点、广东黄埔军校旧址、广东广州黄花岗七十二烈士陵园、安徽新四军军部旧址、▲内蒙古老虎山集宁战役纪念馆、内蒙古反法西斯战争海拉尔纪念馆、内蒙古满洲里国门、辽宁白玉山、▲贵州遵义会址、甘肃腊子口、辽宁东鸡冠山、▲革命圣地——延安、西柏坡、梅县叶剑英故里、▲广西百色起义纪念馆、红旗渠、焦裕禄纪念园、湖南毛主席故居、南京总统府、▲山东台儿庄古城、四川邓小平故里、五四广场、彭德怀故居。</w:t>
            </w:r>
            <w:r w:rsidRPr="00DF7649">
              <w:rPr>
                <w:rFonts w:ascii="宋体" w:eastAsia="宋体" w:hAnsi="宋体" w:cs="宋体" w:hint="eastAsia"/>
                <w:bCs/>
                <w:color w:val="000000"/>
                <w:kern w:val="0"/>
                <w:sz w:val="24"/>
                <w:szCs w:val="24"/>
              </w:rPr>
              <w:br/>
              <w:t>1、以上景点全部为三维精细建模制作而成的虚拟旅游景点系统，非图片和视频方式表现，也非全景图片表现。但场景中需要以相应的图片、视频和全景照片加以说明该景点，同时</w:t>
            </w:r>
            <w:r w:rsidRPr="00DF7649">
              <w:rPr>
                <w:rFonts w:ascii="宋体" w:eastAsia="宋体" w:hAnsi="宋体" w:cs="宋体" w:hint="eastAsia"/>
                <w:bCs/>
                <w:color w:val="000000"/>
                <w:kern w:val="0"/>
                <w:sz w:val="24"/>
                <w:szCs w:val="24"/>
              </w:rPr>
              <w:lastRenderedPageBreak/>
              <w:t>要求精细建模的地方，不允许简单模型贴图粗糙实现；各虚拟场景具有配套的完整游览路线和重要知识点方案。</w:t>
            </w:r>
            <w:r w:rsidRPr="00DF7649">
              <w:rPr>
                <w:rFonts w:ascii="宋体" w:eastAsia="宋体" w:hAnsi="宋体" w:cs="宋体" w:hint="eastAsia"/>
                <w:bCs/>
                <w:color w:val="000000"/>
                <w:kern w:val="0"/>
                <w:sz w:val="24"/>
                <w:szCs w:val="24"/>
              </w:rPr>
              <w:br/>
              <w:t>2、要求投标供应商现场演示三维虚拟现实旅游教学场景资源库全部成品，带▲的重点演示，自带演示设备。</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5</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立体眼镜</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1、对比度:1000:1；2、液晶刷新频率:120Hz；3、决定透光率:38%；4、响应时间:2.5毫秒；</w:t>
            </w:r>
            <w:r w:rsidRPr="00DF7649">
              <w:rPr>
                <w:rFonts w:ascii="宋体" w:eastAsia="宋体" w:hAnsi="宋体" w:cs="宋体" w:hint="eastAsia"/>
                <w:bCs/>
                <w:color w:val="000000"/>
                <w:kern w:val="0"/>
                <w:sz w:val="24"/>
                <w:szCs w:val="24"/>
              </w:rPr>
              <w:br/>
              <w:t>5、可视角度:80度；6、电池:可充电锂电池；7、额定工作电流:1.2mA；8、连续工作时间:50hr；9、支持红外立体显示模式；10、额定待机时间不低于3个月；</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100</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6</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3D发射器</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网线串接，获取3D同步信号；支持CESA3D信号输出接口，用于外接第三方外置3D发射器</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7</w:t>
            </w:r>
          </w:p>
        </w:tc>
        <w:tc>
          <w:tcPr>
            <w:tcW w:w="1109" w:type="dxa"/>
            <w:gridSpan w:val="2"/>
            <w:vMerge w:val="restart"/>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扩声</w:t>
            </w:r>
            <w:r w:rsidRPr="00DF7649">
              <w:rPr>
                <w:rFonts w:ascii="宋体" w:eastAsia="宋体" w:hAnsi="宋体" w:cs="宋体" w:hint="eastAsia"/>
                <w:bCs/>
                <w:color w:val="000000"/>
                <w:kern w:val="0"/>
                <w:sz w:val="24"/>
                <w:szCs w:val="24"/>
              </w:rPr>
              <w:br/>
              <w:t>系统</w:t>
            </w: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专业功放</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1.工业造型钢面板，专业设计坚固面耐用，面板防尘网可折洗结构设计，可拆卸清洗的散热通风口。</w:t>
            </w:r>
            <w:r w:rsidRPr="00DF7649">
              <w:rPr>
                <w:rFonts w:ascii="宋体" w:eastAsia="宋体" w:hAnsi="宋体" w:cs="宋体" w:hint="eastAsia"/>
                <w:bCs/>
                <w:color w:val="000000"/>
                <w:kern w:val="0"/>
                <w:sz w:val="24"/>
                <w:szCs w:val="24"/>
              </w:rPr>
              <w:br/>
              <w:t>2.开机软启动，防止开机时向电网吸收大电流，干扰其它用电设备。</w:t>
            </w:r>
            <w:r w:rsidRPr="00DF7649">
              <w:rPr>
                <w:rFonts w:ascii="宋体" w:eastAsia="宋体" w:hAnsi="宋体" w:cs="宋体" w:hint="eastAsia"/>
                <w:bCs/>
                <w:color w:val="000000"/>
                <w:kern w:val="0"/>
                <w:sz w:val="24"/>
                <w:szCs w:val="24"/>
              </w:rPr>
              <w:br/>
              <w:t xml:space="preserve">3.智能控制强制散热设计，风机噪音小，散热效率高等特点。 </w:t>
            </w:r>
            <w:r w:rsidRPr="00DF7649">
              <w:rPr>
                <w:rFonts w:ascii="宋体" w:eastAsia="宋体" w:hAnsi="宋体" w:cs="宋体" w:hint="eastAsia"/>
                <w:bCs/>
                <w:color w:val="000000"/>
                <w:kern w:val="0"/>
                <w:sz w:val="24"/>
                <w:szCs w:val="24"/>
              </w:rPr>
              <w:br/>
              <w:t>4.两声道功放有三档输入灵敏度选择，轻松接纳宽幅度范围信号源输入。</w:t>
            </w:r>
            <w:r w:rsidRPr="00DF7649">
              <w:rPr>
                <w:rFonts w:ascii="宋体" w:eastAsia="宋体" w:hAnsi="宋体" w:cs="宋体" w:hint="eastAsia"/>
                <w:bCs/>
                <w:color w:val="000000"/>
                <w:kern w:val="0"/>
                <w:sz w:val="24"/>
                <w:szCs w:val="24"/>
              </w:rPr>
              <w:br/>
              <w:t>5.完善可靠的安全保护措施和工作状态指示（短路、过载、直流和过热保护、变压器过热保护），让用户放心使用。</w:t>
            </w:r>
            <w:r w:rsidRPr="00DF7649">
              <w:rPr>
                <w:rFonts w:ascii="宋体" w:eastAsia="宋体" w:hAnsi="宋体" w:cs="宋体" w:hint="eastAsia"/>
                <w:bCs/>
                <w:color w:val="000000"/>
                <w:kern w:val="0"/>
                <w:sz w:val="24"/>
                <w:szCs w:val="24"/>
              </w:rPr>
              <w:br/>
              <w:t xml:space="preserve">6.智能削峰限幅器，控制功率模块及扬声器系统在安全范围内工作。 </w:t>
            </w:r>
            <w:r w:rsidRPr="00DF7649">
              <w:rPr>
                <w:rFonts w:ascii="宋体" w:eastAsia="宋体" w:hAnsi="宋体" w:cs="宋体" w:hint="eastAsia"/>
                <w:bCs/>
                <w:color w:val="000000"/>
                <w:kern w:val="0"/>
                <w:sz w:val="24"/>
                <w:szCs w:val="24"/>
              </w:rPr>
              <w:br/>
              <w:t>7.标准XLR+TRS1/4” 复合输入接口，简洁的接口更加方便不同用户需求。</w:t>
            </w:r>
            <w:r w:rsidRPr="00DF7649">
              <w:rPr>
                <w:rFonts w:ascii="宋体" w:eastAsia="宋体" w:hAnsi="宋体" w:cs="宋体" w:hint="eastAsia"/>
                <w:bCs/>
                <w:color w:val="000000"/>
                <w:kern w:val="0"/>
                <w:sz w:val="24"/>
                <w:szCs w:val="24"/>
              </w:rPr>
              <w:br/>
              <w:t xml:space="preserve">8.高品质变压器和低阻大容量电解滤波，保证大动态工作应付自如。 </w:t>
            </w:r>
            <w:r w:rsidRPr="00DF7649">
              <w:rPr>
                <w:rFonts w:ascii="宋体" w:eastAsia="宋体" w:hAnsi="宋体" w:cs="宋体" w:hint="eastAsia"/>
                <w:bCs/>
                <w:color w:val="000000"/>
                <w:kern w:val="0"/>
                <w:sz w:val="24"/>
                <w:szCs w:val="24"/>
              </w:rPr>
              <w:br/>
              <w:t>9.适应不同场合所需，可选立体声或桥接工作模式。</w:t>
            </w:r>
            <w:r w:rsidRPr="00DF7649">
              <w:rPr>
                <w:rFonts w:ascii="宋体" w:eastAsia="宋体" w:hAnsi="宋体" w:cs="宋体" w:hint="eastAsia"/>
                <w:bCs/>
                <w:color w:val="000000"/>
                <w:kern w:val="0"/>
                <w:sz w:val="24"/>
                <w:szCs w:val="24"/>
              </w:rPr>
              <w:br/>
              <w:t>10.输入座接地脚接地和悬浮控制。</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1.输出功率（20Hz-20KHz/THD≤1％）：立体声/并联8Ω×2：200W×2；立体声/并联4Ω×2：300W×2；桥接8Ω：600W</w:t>
            </w:r>
            <w:r w:rsidRPr="00DF7649">
              <w:rPr>
                <w:rFonts w:ascii="宋体" w:eastAsia="宋体" w:hAnsi="宋体" w:cs="宋体" w:hint="eastAsia"/>
                <w:bCs/>
                <w:color w:val="000000"/>
                <w:kern w:val="0"/>
                <w:sz w:val="24"/>
                <w:szCs w:val="24"/>
              </w:rPr>
              <w:br/>
              <w:t>2.连接座：XLR 、TRS接口</w:t>
            </w:r>
            <w:r w:rsidRPr="00DF7649">
              <w:rPr>
                <w:rFonts w:ascii="宋体" w:eastAsia="宋体" w:hAnsi="宋体" w:cs="宋体" w:hint="eastAsia"/>
                <w:bCs/>
                <w:color w:val="000000"/>
                <w:kern w:val="0"/>
                <w:sz w:val="24"/>
                <w:szCs w:val="24"/>
              </w:rPr>
              <w:br/>
              <w:t>3.电压增益 (@1KHz)：32dB</w:t>
            </w:r>
            <w:r w:rsidRPr="00DF7649">
              <w:rPr>
                <w:rFonts w:ascii="宋体" w:eastAsia="宋体" w:hAnsi="宋体" w:cs="宋体" w:hint="eastAsia"/>
                <w:bCs/>
                <w:color w:val="000000"/>
                <w:kern w:val="0"/>
                <w:sz w:val="24"/>
                <w:szCs w:val="24"/>
              </w:rPr>
              <w:br/>
              <w:t>4.输入灵敏度：0.775V/1V/1.44V</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5.输入阻抗：10K Ω 非平衡、20KΩ 平衡</w:t>
            </w:r>
            <w:r w:rsidRPr="00DF7649">
              <w:rPr>
                <w:rFonts w:ascii="宋体" w:eastAsia="宋体" w:hAnsi="宋体" w:cs="宋体" w:hint="eastAsia"/>
                <w:bCs/>
                <w:color w:val="000000"/>
                <w:kern w:val="0"/>
                <w:sz w:val="24"/>
                <w:szCs w:val="24"/>
              </w:rPr>
              <w:br/>
              <w:t>6.频率响应(@1W功率下）：20Hz-20KHz/+0/-2dB</w:t>
            </w:r>
            <w:r w:rsidRPr="00DF7649">
              <w:rPr>
                <w:rFonts w:ascii="宋体" w:eastAsia="宋体" w:hAnsi="宋体" w:cs="宋体" w:hint="eastAsia"/>
                <w:bCs/>
                <w:color w:val="000000"/>
                <w:kern w:val="0"/>
                <w:sz w:val="24"/>
                <w:szCs w:val="24"/>
              </w:rPr>
              <w:br/>
              <w:t>7.THD+N(@1/8功率下）：≤0.05％</w:t>
            </w:r>
            <w:r w:rsidRPr="00DF7649">
              <w:rPr>
                <w:rFonts w:ascii="宋体" w:eastAsia="宋体" w:hAnsi="宋体" w:cs="宋体" w:hint="eastAsia"/>
                <w:bCs/>
                <w:color w:val="000000"/>
                <w:kern w:val="0"/>
                <w:sz w:val="24"/>
                <w:szCs w:val="24"/>
              </w:rPr>
              <w:br/>
              <w:t>8.信噪比 (A计权)：≥90dB</w:t>
            </w:r>
            <w:r w:rsidRPr="00DF7649">
              <w:rPr>
                <w:rFonts w:ascii="宋体" w:eastAsia="宋体" w:hAnsi="宋体" w:cs="宋体" w:hint="eastAsia"/>
                <w:bCs/>
                <w:color w:val="000000"/>
                <w:kern w:val="0"/>
                <w:sz w:val="24"/>
                <w:szCs w:val="24"/>
              </w:rPr>
              <w:br/>
              <w:t>9.阻尼系数 (@ 1KHz)：≥200@ 8 ohms</w:t>
            </w:r>
            <w:r w:rsidRPr="00DF7649">
              <w:rPr>
                <w:rFonts w:ascii="宋体" w:eastAsia="宋体" w:hAnsi="宋体" w:cs="宋体" w:hint="eastAsia"/>
                <w:bCs/>
                <w:color w:val="000000"/>
                <w:kern w:val="0"/>
                <w:sz w:val="24"/>
                <w:szCs w:val="24"/>
              </w:rPr>
              <w:br/>
              <w:t>10.分离度 (@1KHz)：≥80dB</w:t>
            </w:r>
            <w:r w:rsidRPr="00DF7649">
              <w:rPr>
                <w:rFonts w:ascii="宋体" w:eastAsia="宋体" w:hAnsi="宋体" w:cs="宋体" w:hint="eastAsia"/>
                <w:bCs/>
                <w:color w:val="000000"/>
                <w:kern w:val="0"/>
                <w:sz w:val="24"/>
                <w:szCs w:val="24"/>
              </w:rPr>
              <w:br/>
              <w:t>11.保护方式：过流保护、直流保护、短路保护</w:t>
            </w:r>
            <w:r w:rsidRPr="00DF7649">
              <w:rPr>
                <w:rFonts w:ascii="宋体" w:eastAsia="宋体" w:hAnsi="宋体" w:cs="宋体" w:hint="eastAsia"/>
                <w:bCs/>
                <w:color w:val="000000"/>
                <w:kern w:val="0"/>
                <w:sz w:val="24"/>
                <w:szCs w:val="24"/>
              </w:rPr>
              <w:br/>
              <w:t>12.指示灯：电源 、保护、失真</w:t>
            </w:r>
            <w:r w:rsidRPr="00DF7649">
              <w:rPr>
                <w:rFonts w:ascii="宋体" w:eastAsia="宋体" w:hAnsi="宋体" w:cs="宋体" w:hint="eastAsia"/>
                <w:bCs/>
                <w:color w:val="000000"/>
                <w:kern w:val="0"/>
                <w:sz w:val="24"/>
                <w:szCs w:val="24"/>
              </w:rPr>
              <w:br/>
              <w:t>13.冷却方式：风扇冷却</w:t>
            </w:r>
            <w:r w:rsidRPr="00DF7649">
              <w:rPr>
                <w:rFonts w:ascii="宋体" w:eastAsia="宋体" w:hAnsi="宋体" w:cs="宋体" w:hint="eastAsia"/>
                <w:bCs/>
                <w:color w:val="000000"/>
                <w:kern w:val="0"/>
                <w:sz w:val="24"/>
                <w:szCs w:val="24"/>
              </w:rPr>
              <w:br/>
              <w:t>14.供电：~ 220V； 50Hz</w:t>
            </w:r>
            <w:r w:rsidRPr="00DF7649">
              <w:rPr>
                <w:rFonts w:ascii="宋体" w:eastAsia="宋体" w:hAnsi="宋体" w:cs="宋体" w:hint="eastAsia"/>
                <w:bCs/>
                <w:color w:val="000000"/>
                <w:kern w:val="0"/>
                <w:sz w:val="24"/>
                <w:szCs w:val="24"/>
              </w:rPr>
              <w:br/>
              <w:t>15.最大功耗：900W</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2</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8</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专业音箱</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1.采用1只8寸中低音喇叭单元和2只3"锥形高音单元。</w:t>
            </w:r>
            <w:r w:rsidRPr="00DF7649">
              <w:rPr>
                <w:rFonts w:ascii="宋体" w:eastAsia="宋体" w:hAnsi="宋体" w:cs="宋体" w:hint="eastAsia"/>
                <w:bCs/>
                <w:color w:val="000000"/>
                <w:kern w:val="0"/>
                <w:sz w:val="24"/>
                <w:szCs w:val="24"/>
              </w:rPr>
              <w:br/>
              <w:t>2.箱体采用15mm夹板制作，质量轻，耐磨喷漆处理，外贴防尘网棉。</w:t>
            </w:r>
            <w:r w:rsidRPr="00DF7649">
              <w:rPr>
                <w:rFonts w:ascii="宋体" w:eastAsia="宋体" w:hAnsi="宋体" w:cs="宋体" w:hint="eastAsia"/>
                <w:bCs/>
                <w:color w:val="000000"/>
                <w:kern w:val="0"/>
                <w:sz w:val="24"/>
                <w:szCs w:val="24"/>
              </w:rPr>
              <w:br/>
              <w:t>3.精确设计的分频器优化人声部分的中频表现力。</w:t>
            </w:r>
            <w:r w:rsidRPr="00DF7649">
              <w:rPr>
                <w:rFonts w:ascii="宋体" w:eastAsia="宋体" w:hAnsi="宋体" w:cs="宋体" w:hint="eastAsia"/>
                <w:bCs/>
                <w:color w:val="000000"/>
                <w:kern w:val="0"/>
                <w:sz w:val="24"/>
                <w:szCs w:val="24"/>
              </w:rPr>
              <w:br/>
              <w:t>4.多个螺丝吊装孔位，一个口径35 mm的柱杆插座，多种安装方式。</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1.阻抗：8Ω</w:t>
            </w:r>
            <w:r w:rsidRPr="00DF7649">
              <w:rPr>
                <w:rFonts w:ascii="宋体" w:eastAsia="宋体" w:hAnsi="宋体" w:cs="宋体" w:hint="eastAsia"/>
                <w:bCs/>
                <w:color w:val="000000"/>
                <w:kern w:val="0"/>
                <w:sz w:val="24"/>
                <w:szCs w:val="24"/>
              </w:rPr>
              <w:br/>
              <w:t>2.频响：65Hz~20KHz</w:t>
            </w:r>
            <w:r w:rsidRPr="00DF7649">
              <w:rPr>
                <w:rFonts w:ascii="宋体" w:eastAsia="宋体" w:hAnsi="宋体" w:cs="宋体" w:hint="eastAsia"/>
                <w:bCs/>
                <w:color w:val="000000"/>
                <w:kern w:val="0"/>
                <w:sz w:val="24"/>
                <w:szCs w:val="24"/>
              </w:rPr>
              <w:br/>
              <w:t>3.额定功率：150W</w:t>
            </w:r>
            <w:r w:rsidRPr="00DF7649">
              <w:rPr>
                <w:rFonts w:ascii="宋体" w:eastAsia="宋体" w:hAnsi="宋体" w:cs="宋体" w:hint="eastAsia"/>
                <w:bCs/>
                <w:color w:val="000000"/>
                <w:kern w:val="0"/>
                <w:sz w:val="24"/>
                <w:szCs w:val="24"/>
              </w:rPr>
              <w:br/>
              <w:t>4.峰值功率：600W</w:t>
            </w:r>
            <w:r w:rsidRPr="00DF7649">
              <w:rPr>
                <w:rFonts w:ascii="宋体" w:eastAsia="宋体" w:hAnsi="宋体" w:cs="宋体" w:hint="eastAsia"/>
                <w:bCs/>
                <w:color w:val="000000"/>
                <w:kern w:val="0"/>
                <w:sz w:val="24"/>
                <w:szCs w:val="24"/>
              </w:rPr>
              <w:br/>
              <w:t>5.灵敏度：95dB/W/M</w:t>
            </w:r>
            <w:r w:rsidRPr="00DF7649">
              <w:rPr>
                <w:rFonts w:ascii="宋体" w:eastAsia="宋体" w:hAnsi="宋体" w:cs="宋体" w:hint="eastAsia"/>
                <w:bCs/>
                <w:color w:val="000000"/>
                <w:kern w:val="0"/>
                <w:sz w:val="24"/>
                <w:szCs w:val="24"/>
              </w:rPr>
              <w:br/>
              <w:t>6.最大声压级（额定/峰值）：117dB/123dB</w:t>
            </w:r>
            <w:r w:rsidRPr="00DF7649">
              <w:rPr>
                <w:rFonts w:ascii="宋体" w:eastAsia="宋体" w:hAnsi="宋体" w:cs="宋体" w:hint="eastAsia"/>
                <w:bCs/>
                <w:color w:val="000000"/>
                <w:kern w:val="0"/>
                <w:sz w:val="24"/>
                <w:szCs w:val="24"/>
              </w:rPr>
              <w:br/>
              <w:t>7.覆盖角度：(H)80°(V)60°</w:t>
            </w:r>
            <w:r w:rsidRPr="00DF7649">
              <w:rPr>
                <w:rFonts w:ascii="宋体" w:eastAsia="宋体" w:hAnsi="宋体" w:cs="宋体" w:hint="eastAsia"/>
                <w:bCs/>
                <w:color w:val="000000"/>
                <w:kern w:val="0"/>
                <w:sz w:val="24"/>
                <w:szCs w:val="24"/>
              </w:rPr>
              <w:br/>
              <w:t>8.高音：3"锥形高音单元×2</w:t>
            </w:r>
            <w:r w:rsidRPr="00DF7649">
              <w:rPr>
                <w:rFonts w:ascii="宋体" w:eastAsia="宋体" w:hAnsi="宋体" w:cs="宋体" w:hint="eastAsia"/>
                <w:bCs/>
                <w:color w:val="000000"/>
                <w:kern w:val="0"/>
                <w:sz w:val="24"/>
                <w:szCs w:val="24"/>
              </w:rPr>
              <w:br/>
              <w:t>9.低音：8"低音×1</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9</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支架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固定面板尺寸（长*宽）： 140mm*65mm</w:t>
            </w:r>
            <w:r w:rsidRPr="00DF7649">
              <w:rPr>
                <w:rFonts w:ascii="宋体" w:eastAsia="宋体" w:hAnsi="宋体" w:cs="宋体" w:hint="eastAsia"/>
                <w:bCs/>
                <w:color w:val="000000"/>
                <w:kern w:val="0"/>
                <w:sz w:val="24"/>
                <w:szCs w:val="24"/>
              </w:rPr>
              <w:br/>
              <w:t>箱体固定面板尺寸（长*宽）： 128mm*70mm</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4</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只</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10</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调音台</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1、专业型紧凑式调音台,超低噪声离散式麦克风前置放大器和+48V幻象电源，功能强大齐全，音质动听。</w:t>
            </w:r>
            <w:r w:rsidRPr="00DF7649">
              <w:rPr>
                <w:rFonts w:ascii="宋体" w:eastAsia="宋体" w:hAnsi="宋体" w:cs="宋体" w:hint="eastAsia"/>
                <w:bCs/>
                <w:color w:val="000000"/>
                <w:kern w:val="0"/>
                <w:sz w:val="24"/>
                <w:szCs w:val="24"/>
              </w:rPr>
              <w:br/>
              <w:t>2、提供8路Mic输入接口兼容6路线路输入接口，话筒输入接口带48V幻象电源。</w:t>
            </w:r>
            <w:r w:rsidRPr="00DF7649">
              <w:rPr>
                <w:rFonts w:ascii="宋体" w:eastAsia="宋体" w:hAnsi="宋体" w:cs="宋体" w:hint="eastAsia"/>
                <w:bCs/>
                <w:color w:val="000000"/>
                <w:kern w:val="0"/>
                <w:sz w:val="24"/>
                <w:szCs w:val="24"/>
              </w:rPr>
              <w:br/>
              <w:t>3、提供2组立体声输入，4路RCA输入，可连接立体设备。</w:t>
            </w:r>
            <w:r w:rsidRPr="00DF7649">
              <w:rPr>
                <w:rFonts w:ascii="宋体" w:eastAsia="宋体" w:hAnsi="宋体" w:cs="宋体" w:hint="eastAsia"/>
                <w:bCs/>
                <w:color w:val="000000"/>
                <w:kern w:val="0"/>
                <w:sz w:val="24"/>
                <w:szCs w:val="24"/>
              </w:rPr>
              <w:br/>
              <w:t>4、提供2组立体主输出、4路编组输出、4路辅助输出、1组立体声监听输出、1个耳机监听输出、2个效果输出。</w:t>
            </w:r>
            <w:r w:rsidRPr="00DF7649">
              <w:rPr>
                <w:rFonts w:ascii="宋体" w:eastAsia="宋体" w:hAnsi="宋体" w:cs="宋体" w:hint="eastAsia"/>
                <w:bCs/>
                <w:color w:val="000000"/>
                <w:kern w:val="0"/>
                <w:sz w:val="24"/>
                <w:szCs w:val="24"/>
              </w:rPr>
              <w:br/>
              <w:t>5、提供1组主混音断点插入、6个断点插入，可连接额外的处理器（压缩器、均衡器。限幅器等）。</w:t>
            </w:r>
            <w:r w:rsidRPr="00DF7649">
              <w:rPr>
                <w:rFonts w:ascii="宋体" w:eastAsia="宋体" w:hAnsi="宋体" w:cs="宋体" w:hint="eastAsia"/>
                <w:bCs/>
                <w:color w:val="000000"/>
                <w:kern w:val="0"/>
                <w:sz w:val="24"/>
                <w:szCs w:val="24"/>
              </w:rPr>
              <w:br/>
              <w:t>6、具有13个60mm行程的高精密碳膜推子。</w:t>
            </w:r>
            <w:r w:rsidRPr="00DF7649">
              <w:rPr>
                <w:rFonts w:ascii="宋体" w:eastAsia="宋体" w:hAnsi="宋体" w:cs="宋体" w:hint="eastAsia"/>
                <w:bCs/>
                <w:color w:val="000000"/>
                <w:kern w:val="0"/>
                <w:sz w:val="24"/>
                <w:szCs w:val="24"/>
              </w:rPr>
              <w:br/>
              <w:t>7、内置MP3播放器，支持1路USB接口，外接U盘播放音乐。</w:t>
            </w:r>
            <w:r w:rsidRPr="00DF7649">
              <w:rPr>
                <w:rFonts w:ascii="宋体" w:eastAsia="宋体" w:hAnsi="宋体" w:cs="宋体" w:hint="eastAsia"/>
                <w:bCs/>
                <w:color w:val="000000"/>
                <w:kern w:val="0"/>
                <w:sz w:val="24"/>
                <w:szCs w:val="24"/>
              </w:rPr>
              <w:br/>
              <w:t>8、内置USB声卡，连接电脑进行音乐播放和声音录音。</w:t>
            </w:r>
            <w:r w:rsidRPr="00DF7649">
              <w:rPr>
                <w:rFonts w:ascii="宋体" w:eastAsia="宋体" w:hAnsi="宋体" w:cs="宋体" w:hint="eastAsia"/>
                <w:bCs/>
                <w:color w:val="000000"/>
                <w:kern w:val="0"/>
                <w:sz w:val="24"/>
                <w:szCs w:val="24"/>
              </w:rPr>
              <w:br/>
              <w:t>9、内置24位DSP效果器，提供100种预设效果。</w:t>
            </w:r>
            <w:r w:rsidRPr="00DF7649">
              <w:rPr>
                <w:rFonts w:ascii="宋体" w:eastAsia="宋体" w:hAnsi="宋体" w:cs="宋体" w:hint="eastAsia"/>
                <w:bCs/>
                <w:color w:val="000000"/>
                <w:kern w:val="0"/>
                <w:sz w:val="24"/>
                <w:szCs w:val="24"/>
              </w:rPr>
              <w:br/>
              <w:t>10、提供1个USB供电接口，可连接USB照明灯。</w:t>
            </w:r>
            <w:r w:rsidRPr="00DF7649">
              <w:rPr>
                <w:rFonts w:ascii="宋体" w:eastAsia="宋体" w:hAnsi="宋体" w:cs="宋体" w:hint="eastAsia"/>
                <w:bCs/>
                <w:color w:val="000000"/>
                <w:kern w:val="0"/>
                <w:sz w:val="24"/>
                <w:szCs w:val="24"/>
              </w:rPr>
              <w:br/>
              <w:t>11.支持7段图示均衡推子调节。</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1.麦克风输入：8路（8个XLR接口）</w:t>
            </w:r>
            <w:r w:rsidRPr="00DF7649">
              <w:rPr>
                <w:rFonts w:ascii="宋体" w:eastAsia="宋体" w:hAnsi="宋体" w:cs="宋体" w:hint="eastAsia"/>
                <w:bCs/>
                <w:color w:val="000000"/>
                <w:kern w:val="0"/>
                <w:sz w:val="24"/>
                <w:szCs w:val="24"/>
              </w:rPr>
              <w:br/>
              <w:t>2.线路输入：6路单插单声道/立体声自动切换混合接口</w:t>
            </w:r>
            <w:r w:rsidRPr="00DF7649">
              <w:rPr>
                <w:rFonts w:ascii="宋体" w:eastAsia="宋体" w:hAnsi="宋体" w:cs="宋体" w:hint="eastAsia"/>
                <w:bCs/>
                <w:color w:val="000000"/>
                <w:kern w:val="0"/>
                <w:sz w:val="24"/>
                <w:szCs w:val="24"/>
              </w:rPr>
              <w:br/>
              <w:t>3.立体声输入通道：2组（4路单声道）、4路RCA输入</w:t>
            </w:r>
            <w:r w:rsidRPr="00DF7649">
              <w:rPr>
                <w:rFonts w:ascii="宋体" w:eastAsia="宋体" w:hAnsi="宋体" w:cs="宋体" w:hint="eastAsia"/>
                <w:bCs/>
                <w:color w:val="000000"/>
                <w:kern w:val="0"/>
                <w:sz w:val="24"/>
                <w:szCs w:val="24"/>
              </w:rPr>
              <w:br/>
              <w:t>4.输出通道：2组立体主输出、4路编组输出、4路辅助输出、1组立体声监听输出、1个耳机监听输出、2个效果输出</w:t>
            </w:r>
            <w:r w:rsidRPr="00DF7649">
              <w:rPr>
                <w:rFonts w:ascii="宋体" w:eastAsia="宋体" w:hAnsi="宋体" w:cs="宋体" w:hint="eastAsia"/>
                <w:bCs/>
                <w:color w:val="000000"/>
                <w:kern w:val="0"/>
                <w:sz w:val="24"/>
                <w:szCs w:val="24"/>
              </w:rPr>
              <w:br/>
              <w:t>5.INSERT：1组主混音断点插入、6个断点插入</w:t>
            </w:r>
            <w:r w:rsidRPr="00DF7649">
              <w:rPr>
                <w:rFonts w:ascii="宋体" w:eastAsia="宋体" w:hAnsi="宋体" w:cs="宋体" w:hint="eastAsia"/>
                <w:bCs/>
                <w:color w:val="000000"/>
                <w:kern w:val="0"/>
                <w:sz w:val="24"/>
                <w:szCs w:val="24"/>
              </w:rPr>
              <w:br/>
              <w:t>6.USB接口：外接U盘播放音乐</w:t>
            </w:r>
            <w:r w:rsidRPr="00DF7649">
              <w:rPr>
                <w:rFonts w:ascii="宋体" w:eastAsia="宋体" w:hAnsi="宋体" w:cs="宋体" w:hint="eastAsia"/>
                <w:bCs/>
                <w:color w:val="000000"/>
                <w:kern w:val="0"/>
                <w:sz w:val="24"/>
                <w:szCs w:val="24"/>
              </w:rPr>
              <w:br/>
              <w:t>7.效果器：24位DSP效果器（包括人声、小房子、大厅、回声、回声+回响、盘子、声乐板、合唱GTR，旋转GTR、颤音GTR类型），100种预设效果</w:t>
            </w:r>
            <w:r w:rsidRPr="00DF7649">
              <w:rPr>
                <w:rFonts w:ascii="宋体" w:eastAsia="宋体" w:hAnsi="宋体" w:cs="宋体" w:hint="eastAsia"/>
                <w:bCs/>
                <w:color w:val="000000"/>
                <w:kern w:val="0"/>
                <w:sz w:val="24"/>
                <w:szCs w:val="24"/>
              </w:rPr>
              <w:br/>
              <w:t>8.USB声卡端口：支持电脑播放/录音，通过CH11/12通道回放</w:t>
            </w:r>
            <w:r w:rsidRPr="00DF7649">
              <w:rPr>
                <w:rFonts w:ascii="宋体" w:eastAsia="宋体" w:hAnsi="宋体" w:cs="宋体" w:hint="eastAsia"/>
                <w:bCs/>
                <w:color w:val="000000"/>
                <w:kern w:val="0"/>
                <w:sz w:val="24"/>
                <w:szCs w:val="24"/>
              </w:rPr>
              <w:br/>
              <w:t>9.幻象电源：+48V带开关</w:t>
            </w:r>
            <w:r w:rsidRPr="00DF7649">
              <w:rPr>
                <w:rFonts w:ascii="宋体" w:eastAsia="宋体" w:hAnsi="宋体" w:cs="宋体" w:hint="eastAsia"/>
                <w:bCs/>
                <w:color w:val="000000"/>
                <w:kern w:val="0"/>
                <w:sz w:val="24"/>
                <w:szCs w:val="24"/>
              </w:rPr>
              <w:br/>
              <w:t>10.频率响应：20Hz-20kHz，±2dB</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11.失真度：&lt;0.03% at+0dB,22Hz-22KHz A-weighted</w:t>
            </w:r>
            <w:r w:rsidRPr="00DF7649">
              <w:rPr>
                <w:rFonts w:ascii="宋体" w:eastAsia="宋体" w:hAnsi="宋体" w:cs="宋体" w:hint="eastAsia"/>
                <w:bCs/>
                <w:color w:val="000000"/>
                <w:kern w:val="0"/>
                <w:sz w:val="24"/>
                <w:szCs w:val="24"/>
              </w:rPr>
              <w:br/>
              <w:t>12.灵敏度：+21dB~-30dB</w:t>
            </w:r>
            <w:r w:rsidRPr="00DF7649">
              <w:rPr>
                <w:rFonts w:ascii="宋体" w:eastAsia="宋体" w:hAnsi="宋体" w:cs="宋体" w:hint="eastAsia"/>
                <w:bCs/>
                <w:color w:val="000000"/>
                <w:kern w:val="0"/>
                <w:sz w:val="24"/>
                <w:szCs w:val="24"/>
              </w:rPr>
              <w:br/>
              <w:t>13.信噪比：&lt;-100dBr A-weighted</w:t>
            </w:r>
            <w:r w:rsidRPr="00DF7649">
              <w:rPr>
                <w:rFonts w:ascii="宋体" w:eastAsia="宋体" w:hAnsi="宋体" w:cs="宋体" w:hint="eastAsia"/>
                <w:bCs/>
                <w:color w:val="000000"/>
                <w:kern w:val="0"/>
                <w:sz w:val="24"/>
                <w:szCs w:val="24"/>
              </w:rPr>
              <w:br/>
              <w:t>14.单声道均衡：高频：+/-15dB @12KHz；中频：+/-15dB @100KHz-8KHz；低频：+/-15dB @80KHz</w:t>
            </w:r>
            <w:r w:rsidRPr="00DF7649">
              <w:rPr>
                <w:rFonts w:ascii="宋体" w:eastAsia="宋体" w:hAnsi="宋体" w:cs="宋体" w:hint="eastAsia"/>
                <w:bCs/>
                <w:color w:val="000000"/>
                <w:kern w:val="0"/>
                <w:sz w:val="24"/>
                <w:szCs w:val="24"/>
              </w:rPr>
              <w:br/>
              <w:t>15.立体声均衡：高频：+/-15dB @12KHz；中频：+/-15dB @3KHz or +/-15dB @500KHz；低频：+/-15dB @80KHz</w:t>
            </w:r>
            <w:r w:rsidRPr="00DF7649">
              <w:rPr>
                <w:rFonts w:ascii="宋体" w:eastAsia="宋体" w:hAnsi="宋体" w:cs="宋体" w:hint="eastAsia"/>
                <w:bCs/>
                <w:color w:val="000000"/>
                <w:kern w:val="0"/>
                <w:sz w:val="24"/>
                <w:szCs w:val="24"/>
              </w:rPr>
              <w:br/>
              <w:t>16.主混音串音：&lt;-80dB @0dB 20Hz-22KHz A-weighted，主输出：0dB,其他通道：最小</w:t>
            </w:r>
            <w:r w:rsidRPr="00DF7649">
              <w:rPr>
                <w:rFonts w:ascii="宋体" w:eastAsia="宋体" w:hAnsi="宋体" w:cs="宋体" w:hint="eastAsia"/>
                <w:bCs/>
                <w:color w:val="000000"/>
                <w:kern w:val="0"/>
                <w:sz w:val="24"/>
                <w:szCs w:val="24"/>
              </w:rPr>
              <w:br/>
              <w:t>17.供电电压：AC 100-240V 50/60Hz</w:t>
            </w:r>
            <w:r w:rsidRPr="00DF7649">
              <w:rPr>
                <w:rFonts w:ascii="宋体" w:eastAsia="宋体" w:hAnsi="宋体" w:cs="宋体" w:hint="eastAsia"/>
                <w:bCs/>
                <w:color w:val="000000"/>
                <w:kern w:val="0"/>
                <w:sz w:val="24"/>
                <w:szCs w:val="24"/>
              </w:rPr>
              <w:br/>
              <w:t>18.额定功率：30W</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11</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音频处理器</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 xml:space="preserve">1.输入每通道：4路平衡式话筒/线路，采用裸线接口端子，平衡接法。 </w:t>
            </w:r>
            <w:r w:rsidRPr="00DF7649">
              <w:rPr>
                <w:rFonts w:ascii="宋体" w:eastAsia="宋体" w:hAnsi="宋体" w:cs="宋体" w:hint="eastAsia"/>
                <w:bCs/>
                <w:color w:val="000000"/>
                <w:kern w:val="0"/>
                <w:sz w:val="24"/>
                <w:szCs w:val="24"/>
              </w:rPr>
              <w:br/>
              <w:t>2.输出每通道：4路平衡式线路输出，采用裸线接口端子，平衡接法。</w:t>
            </w:r>
            <w:r w:rsidRPr="00DF7649">
              <w:rPr>
                <w:rFonts w:ascii="宋体" w:eastAsia="宋体" w:hAnsi="宋体" w:cs="宋体" w:hint="eastAsia"/>
                <w:bCs/>
                <w:color w:val="000000"/>
                <w:kern w:val="0"/>
                <w:sz w:val="24"/>
                <w:szCs w:val="24"/>
              </w:rPr>
              <w:br/>
              <w:t>3.提供24bit/48KHz卓越的高品质声音。</w:t>
            </w:r>
            <w:r w:rsidRPr="00DF7649">
              <w:rPr>
                <w:rFonts w:ascii="宋体" w:eastAsia="宋体" w:hAnsi="宋体" w:cs="宋体" w:hint="eastAsia"/>
                <w:bCs/>
                <w:color w:val="000000"/>
                <w:kern w:val="0"/>
                <w:sz w:val="24"/>
                <w:szCs w:val="24"/>
              </w:rPr>
              <w:br/>
              <w:t>4.全功能矩阵混音，支持用户灵活、简单的信号路由操作，路由路径可自由组合。</w:t>
            </w:r>
            <w:r w:rsidRPr="00DF7649">
              <w:rPr>
                <w:rFonts w:ascii="宋体" w:eastAsia="宋体" w:hAnsi="宋体" w:cs="宋体" w:hint="eastAsia"/>
                <w:bCs/>
                <w:color w:val="000000"/>
                <w:kern w:val="0"/>
                <w:sz w:val="24"/>
                <w:szCs w:val="24"/>
              </w:rPr>
              <w:br/>
              <w:t>5.面板具备USB接口，支持多媒体存储，可进行播放或存储录播。</w:t>
            </w:r>
            <w:r w:rsidRPr="00DF7649">
              <w:rPr>
                <w:rFonts w:ascii="宋体" w:eastAsia="宋体" w:hAnsi="宋体" w:cs="宋体" w:hint="eastAsia"/>
                <w:bCs/>
                <w:color w:val="000000"/>
                <w:kern w:val="0"/>
                <w:sz w:val="24"/>
                <w:szCs w:val="24"/>
              </w:rPr>
              <w:br/>
              <w:t>6.配置双向RS-232接口，可用于控制外部设备。</w:t>
            </w:r>
            <w:r w:rsidRPr="00DF7649">
              <w:rPr>
                <w:rFonts w:ascii="宋体" w:eastAsia="宋体" w:hAnsi="宋体" w:cs="宋体" w:hint="eastAsia"/>
                <w:bCs/>
                <w:color w:val="000000"/>
                <w:kern w:val="0"/>
                <w:sz w:val="24"/>
                <w:szCs w:val="24"/>
              </w:rPr>
              <w:br/>
              <w:t>7.配置RS-485接口，可实现自动摄像跟踪功能。</w:t>
            </w:r>
            <w:r w:rsidRPr="00DF7649">
              <w:rPr>
                <w:rFonts w:ascii="宋体" w:eastAsia="宋体" w:hAnsi="宋体" w:cs="宋体" w:hint="eastAsia"/>
                <w:bCs/>
                <w:color w:val="000000"/>
                <w:kern w:val="0"/>
                <w:sz w:val="24"/>
                <w:szCs w:val="24"/>
              </w:rPr>
              <w:br/>
              <w:t>8.配置8通道可编程GPIO控制接口（可自定义输入输出）。</w:t>
            </w:r>
            <w:r w:rsidRPr="00DF7649">
              <w:rPr>
                <w:rFonts w:ascii="宋体" w:eastAsia="宋体" w:hAnsi="宋体" w:cs="宋体" w:hint="eastAsia"/>
                <w:bCs/>
                <w:color w:val="000000"/>
                <w:kern w:val="0"/>
                <w:sz w:val="24"/>
                <w:szCs w:val="24"/>
              </w:rPr>
              <w:br/>
              <w:t>9.支持断电自动保护记忆功能。</w:t>
            </w:r>
            <w:r w:rsidRPr="00DF7649">
              <w:rPr>
                <w:rFonts w:ascii="宋体" w:eastAsia="宋体" w:hAnsi="宋体" w:cs="宋体" w:hint="eastAsia"/>
                <w:bCs/>
                <w:color w:val="000000"/>
                <w:kern w:val="0"/>
                <w:sz w:val="24"/>
                <w:szCs w:val="24"/>
              </w:rPr>
              <w:br/>
              <w:t>10.支持通道拷贝、粘贴、联控功能。</w:t>
            </w:r>
            <w:r w:rsidRPr="00DF7649">
              <w:rPr>
                <w:rFonts w:ascii="宋体" w:eastAsia="宋体" w:hAnsi="宋体" w:cs="宋体" w:hint="eastAsia"/>
                <w:bCs/>
                <w:color w:val="000000"/>
                <w:kern w:val="0"/>
                <w:sz w:val="24"/>
                <w:szCs w:val="24"/>
              </w:rPr>
              <w:br/>
              <w:t>11.Enternet多用途数据传输及控制端口，可以支持实时管理单台及多台设备。</w:t>
            </w:r>
            <w:r w:rsidRPr="00DF7649">
              <w:rPr>
                <w:rFonts w:ascii="宋体" w:eastAsia="宋体" w:hAnsi="宋体" w:cs="宋体" w:hint="eastAsia"/>
                <w:bCs/>
                <w:color w:val="000000"/>
                <w:kern w:val="0"/>
                <w:sz w:val="24"/>
                <w:szCs w:val="24"/>
              </w:rPr>
              <w:br/>
              <w:t>12.支持通过浏览器访问设备，下载自带管理控制软件；软件界面直观、图形化，可工作在XP/Windows7、8、10等系统环境下。</w:t>
            </w:r>
            <w:r w:rsidRPr="00DF7649">
              <w:rPr>
                <w:rFonts w:ascii="宋体" w:eastAsia="宋体" w:hAnsi="宋体" w:cs="宋体" w:hint="eastAsia"/>
                <w:bCs/>
                <w:color w:val="000000"/>
                <w:kern w:val="0"/>
                <w:sz w:val="24"/>
                <w:szCs w:val="24"/>
              </w:rPr>
              <w:br/>
              <w:t>13.支持iOS、iPad、Android的手机/平板APP进行操作控制。</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1.输入通道：前级放大、信号发生器、扩展器、压缩器、5段参量均衡、AM自动混音功能、AFC自适应反馈消除、AEC回声消除、ANC噪声消除</w:t>
            </w:r>
            <w:r w:rsidRPr="00DF7649">
              <w:rPr>
                <w:rFonts w:ascii="宋体" w:eastAsia="宋体" w:hAnsi="宋体" w:cs="宋体" w:hint="eastAsia"/>
                <w:bCs/>
                <w:color w:val="000000"/>
                <w:kern w:val="0"/>
                <w:sz w:val="24"/>
                <w:szCs w:val="24"/>
              </w:rPr>
              <w:br/>
              <w:t>2.输出通道：31段参量均衡器、延时器、分频器、高低通滤波器、限幅器</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3.采样率：48K</w:t>
            </w:r>
            <w:r w:rsidRPr="00DF7649">
              <w:rPr>
                <w:rFonts w:ascii="宋体" w:eastAsia="宋体" w:hAnsi="宋体" w:cs="宋体" w:hint="eastAsia"/>
                <w:bCs/>
                <w:color w:val="000000"/>
                <w:kern w:val="0"/>
                <w:sz w:val="24"/>
                <w:szCs w:val="24"/>
              </w:rPr>
              <w:br/>
              <w:t>4.幻象供电：DC 48V</w:t>
            </w:r>
            <w:r w:rsidRPr="00DF7649">
              <w:rPr>
                <w:rFonts w:ascii="宋体" w:eastAsia="宋体" w:hAnsi="宋体" w:cs="宋体" w:hint="eastAsia"/>
                <w:bCs/>
                <w:color w:val="000000"/>
                <w:kern w:val="0"/>
                <w:sz w:val="24"/>
                <w:szCs w:val="24"/>
              </w:rPr>
              <w:br/>
              <w:t>5.频率响应：20Hz-20KHz</w:t>
            </w:r>
            <w:r w:rsidRPr="00DF7649">
              <w:rPr>
                <w:rFonts w:ascii="宋体" w:eastAsia="宋体" w:hAnsi="宋体" w:cs="宋体" w:hint="eastAsia"/>
                <w:bCs/>
                <w:color w:val="000000"/>
                <w:kern w:val="0"/>
                <w:sz w:val="24"/>
                <w:szCs w:val="24"/>
              </w:rPr>
              <w:br/>
              <w:t>6.总谐波失真+噪声：＜0.002% @1KHz ,4dBu</w:t>
            </w:r>
            <w:r w:rsidRPr="00DF7649">
              <w:rPr>
                <w:rFonts w:ascii="宋体" w:eastAsia="宋体" w:hAnsi="宋体" w:cs="宋体" w:hint="eastAsia"/>
                <w:bCs/>
                <w:color w:val="000000"/>
                <w:kern w:val="0"/>
                <w:sz w:val="24"/>
                <w:szCs w:val="24"/>
              </w:rPr>
              <w:br/>
              <w:t>7.数/模动态范围(A-计权)：120dB</w:t>
            </w:r>
            <w:r w:rsidRPr="00DF7649">
              <w:rPr>
                <w:rFonts w:ascii="宋体" w:eastAsia="宋体" w:hAnsi="宋体" w:cs="宋体" w:hint="eastAsia"/>
                <w:bCs/>
                <w:color w:val="000000"/>
                <w:kern w:val="0"/>
                <w:sz w:val="24"/>
                <w:szCs w:val="24"/>
              </w:rPr>
              <w:br/>
              <w:t>8.模/数动态范围(A-计权)：120dB</w:t>
            </w:r>
            <w:r w:rsidRPr="00DF7649">
              <w:rPr>
                <w:rFonts w:ascii="宋体" w:eastAsia="宋体" w:hAnsi="宋体" w:cs="宋体" w:hint="eastAsia"/>
                <w:bCs/>
                <w:color w:val="000000"/>
                <w:kern w:val="0"/>
                <w:sz w:val="24"/>
                <w:szCs w:val="24"/>
              </w:rPr>
              <w:br/>
              <w:t>9.输入阻抗(平衡式)：20KΩ</w:t>
            </w:r>
            <w:r w:rsidRPr="00DF7649">
              <w:rPr>
                <w:rFonts w:ascii="宋体" w:eastAsia="宋体" w:hAnsi="宋体" w:cs="宋体" w:hint="eastAsia"/>
                <w:bCs/>
                <w:color w:val="000000"/>
                <w:kern w:val="0"/>
                <w:sz w:val="24"/>
                <w:szCs w:val="24"/>
              </w:rPr>
              <w:br/>
              <w:t>10.最大输出阻抗（平衡式)：100Ω</w:t>
            </w:r>
            <w:r w:rsidRPr="00DF7649">
              <w:rPr>
                <w:rFonts w:ascii="宋体" w:eastAsia="宋体" w:hAnsi="宋体" w:cs="宋体" w:hint="eastAsia"/>
                <w:bCs/>
                <w:color w:val="000000"/>
                <w:kern w:val="0"/>
                <w:sz w:val="24"/>
                <w:szCs w:val="24"/>
              </w:rPr>
              <w:br/>
              <w:t>11.通道隔离度：1kHz，100dB</w:t>
            </w:r>
            <w:r w:rsidRPr="00DF7649">
              <w:rPr>
                <w:rFonts w:ascii="宋体" w:eastAsia="宋体" w:hAnsi="宋体" w:cs="宋体" w:hint="eastAsia"/>
                <w:bCs/>
                <w:color w:val="000000"/>
                <w:kern w:val="0"/>
                <w:sz w:val="24"/>
                <w:szCs w:val="24"/>
              </w:rPr>
              <w:br/>
              <w:t>12.输入共模抑制：60Hz，80dB</w:t>
            </w:r>
            <w:r w:rsidRPr="00DF7649">
              <w:rPr>
                <w:rFonts w:ascii="宋体" w:eastAsia="宋体" w:hAnsi="宋体" w:cs="宋体" w:hint="eastAsia"/>
                <w:bCs/>
                <w:color w:val="000000"/>
                <w:kern w:val="0"/>
                <w:sz w:val="24"/>
                <w:szCs w:val="24"/>
              </w:rPr>
              <w:br/>
              <w:t>13.最大输出电平：+24dBu，平衡</w:t>
            </w:r>
            <w:r w:rsidRPr="00DF7649">
              <w:rPr>
                <w:rFonts w:ascii="宋体" w:eastAsia="宋体" w:hAnsi="宋体" w:cs="宋体" w:hint="eastAsia"/>
                <w:bCs/>
                <w:color w:val="000000"/>
                <w:kern w:val="0"/>
                <w:sz w:val="24"/>
                <w:szCs w:val="24"/>
              </w:rPr>
              <w:br/>
              <w:t>14.最大输入电平：+24dBu，平衡</w:t>
            </w:r>
            <w:r w:rsidRPr="00DF7649">
              <w:rPr>
                <w:rFonts w:ascii="宋体" w:eastAsia="宋体" w:hAnsi="宋体" w:cs="宋体" w:hint="eastAsia"/>
                <w:bCs/>
                <w:color w:val="000000"/>
                <w:kern w:val="0"/>
                <w:sz w:val="24"/>
                <w:szCs w:val="24"/>
              </w:rPr>
              <w:br/>
              <w:t>15.工作温度：0℃-40℃</w:t>
            </w:r>
            <w:r w:rsidRPr="00DF7649">
              <w:rPr>
                <w:rFonts w:ascii="宋体" w:eastAsia="宋体" w:hAnsi="宋体" w:cs="宋体" w:hint="eastAsia"/>
                <w:bCs/>
                <w:color w:val="000000"/>
                <w:kern w:val="0"/>
                <w:sz w:val="24"/>
                <w:szCs w:val="24"/>
              </w:rPr>
              <w:br/>
              <w:t>16.工作电源：AC110V-220V,50Hz/60Hz</w:t>
            </w:r>
            <w:r w:rsidRPr="00DF7649">
              <w:rPr>
                <w:rFonts w:ascii="宋体" w:eastAsia="宋体" w:hAnsi="宋体" w:cs="宋体" w:hint="eastAsia"/>
                <w:bCs/>
                <w:color w:val="000000"/>
                <w:kern w:val="0"/>
                <w:sz w:val="24"/>
                <w:szCs w:val="24"/>
              </w:rPr>
              <w:br/>
              <w:t>17.电源功耗：&lt;40W</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12</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无线话筒</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1.采用UHF超高频段双真分集接收，并采用PLL锁相环多信道频率合成技术。</w:t>
            </w:r>
            <w:r w:rsidRPr="00DF7649">
              <w:rPr>
                <w:rFonts w:ascii="宋体" w:eastAsia="宋体" w:hAnsi="宋体" w:cs="宋体" w:hint="eastAsia"/>
                <w:bCs/>
                <w:color w:val="000000"/>
                <w:kern w:val="0"/>
                <w:sz w:val="24"/>
                <w:szCs w:val="24"/>
              </w:rPr>
              <w:br/>
              <w:t>2. 提供各200个可调频率，共500个信道选择，真正分集式接收,有效避免断频现象和延长接收距离。</w:t>
            </w:r>
            <w:r w:rsidRPr="00DF7649">
              <w:rPr>
                <w:rFonts w:ascii="宋体" w:eastAsia="宋体" w:hAnsi="宋体" w:cs="宋体" w:hint="eastAsia"/>
                <w:bCs/>
                <w:color w:val="000000"/>
                <w:kern w:val="0"/>
                <w:sz w:val="24"/>
                <w:szCs w:val="24"/>
              </w:rPr>
              <w:br/>
              <w:t>3.具有SCAN 自动扫频功能，使用前按SET功能键自动找一个环境最干净的频点处停下来，此频率作为接收机的使用频率</w:t>
            </w:r>
            <w:r w:rsidRPr="00DF7649">
              <w:rPr>
                <w:rFonts w:ascii="宋体" w:eastAsia="宋体" w:hAnsi="宋体" w:cs="宋体" w:hint="eastAsia"/>
                <w:bCs/>
                <w:color w:val="000000"/>
                <w:kern w:val="0"/>
                <w:sz w:val="24"/>
                <w:szCs w:val="24"/>
              </w:rPr>
              <w:br/>
              <w:t>4.V/A显示屏在任何角度观察字体清晰同时显示信道号与工作频率。带8级射频电平显示，8级音频电平显示，频道菜单显示，静音显示。</w:t>
            </w:r>
            <w:r w:rsidRPr="00DF7649">
              <w:rPr>
                <w:rFonts w:ascii="宋体" w:eastAsia="宋体" w:hAnsi="宋体" w:cs="宋体" w:hint="eastAsia"/>
                <w:bCs/>
                <w:color w:val="000000"/>
                <w:kern w:val="0"/>
                <w:sz w:val="24"/>
                <w:szCs w:val="24"/>
              </w:rPr>
              <w:br/>
              <w:t>5.平衡和非平衡两种选择输出端口，适应不同的设备连接需求。</w:t>
            </w:r>
            <w:r w:rsidRPr="00DF7649">
              <w:rPr>
                <w:rFonts w:ascii="宋体" w:eastAsia="宋体" w:hAnsi="宋体" w:cs="宋体" w:hint="eastAsia"/>
                <w:bCs/>
                <w:color w:val="000000"/>
                <w:kern w:val="0"/>
                <w:sz w:val="24"/>
                <w:szCs w:val="24"/>
              </w:rPr>
              <w:br/>
              <w:t>6.超强的抗干扰能力，能有效抑制由外部带来的噪音干扰及同频干扰。</w:t>
            </w:r>
            <w:r w:rsidRPr="00DF7649">
              <w:rPr>
                <w:rFonts w:ascii="宋体" w:eastAsia="宋体" w:hAnsi="宋体" w:cs="宋体" w:hint="eastAsia"/>
                <w:bCs/>
                <w:color w:val="000000"/>
                <w:kern w:val="0"/>
                <w:sz w:val="24"/>
                <w:szCs w:val="24"/>
              </w:rPr>
              <w:br/>
              <w:t>7.红外对频功能，能方便、快捷的使发射机与接收机频率同步。</w:t>
            </w:r>
            <w:r w:rsidRPr="00DF7649">
              <w:rPr>
                <w:rFonts w:ascii="宋体" w:eastAsia="宋体" w:hAnsi="宋体" w:cs="宋体" w:hint="eastAsia"/>
                <w:bCs/>
                <w:color w:val="000000"/>
                <w:kern w:val="0"/>
                <w:sz w:val="24"/>
                <w:szCs w:val="24"/>
              </w:rPr>
              <w:br/>
              <w:t>8.中频丰富，声音且有磁性感和混厚感，属人声话筒音持的精华。</w:t>
            </w:r>
            <w:r w:rsidRPr="00DF7649">
              <w:rPr>
                <w:rFonts w:ascii="宋体" w:eastAsia="宋体" w:hAnsi="宋体" w:cs="宋体" w:hint="eastAsia"/>
                <w:bCs/>
                <w:color w:val="000000"/>
                <w:kern w:val="0"/>
                <w:sz w:val="24"/>
                <w:szCs w:val="24"/>
              </w:rPr>
              <w:br/>
              <w:t>9.轻触式按钮控制简捷，让用户使用更方便。</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10.配套有1台接收主机和2个无线手持话筒。</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系统指标</w:t>
            </w:r>
            <w:r w:rsidRPr="00DF7649">
              <w:rPr>
                <w:rFonts w:ascii="宋体" w:eastAsia="宋体" w:hAnsi="宋体" w:cs="宋体" w:hint="eastAsia"/>
                <w:bCs/>
                <w:color w:val="000000"/>
                <w:kern w:val="0"/>
                <w:sz w:val="24"/>
                <w:szCs w:val="24"/>
              </w:rPr>
              <w:br/>
              <w:t>1.频率指标：470-510M 540-590M 640-690M 740-790M 807-830MHz 五段 共900个频率</w:t>
            </w:r>
            <w:r w:rsidRPr="00DF7649">
              <w:rPr>
                <w:rFonts w:ascii="宋体" w:eastAsia="宋体" w:hAnsi="宋体" w:cs="宋体" w:hint="eastAsia"/>
                <w:bCs/>
                <w:color w:val="000000"/>
                <w:kern w:val="0"/>
                <w:sz w:val="24"/>
                <w:szCs w:val="24"/>
              </w:rPr>
              <w:br/>
              <w:t>2.调制方式：宽带FM</w:t>
            </w:r>
            <w:r w:rsidRPr="00DF7649">
              <w:rPr>
                <w:rFonts w:ascii="宋体" w:eastAsia="宋体" w:hAnsi="宋体" w:cs="宋体" w:hint="eastAsia"/>
                <w:bCs/>
                <w:color w:val="000000"/>
                <w:kern w:val="0"/>
                <w:sz w:val="24"/>
                <w:szCs w:val="24"/>
              </w:rPr>
              <w:br/>
              <w:t>3.频道数目：100-200个在每个频率段</w:t>
            </w:r>
            <w:r w:rsidRPr="00DF7649">
              <w:rPr>
                <w:rFonts w:ascii="宋体" w:eastAsia="宋体" w:hAnsi="宋体" w:cs="宋体" w:hint="eastAsia"/>
                <w:bCs/>
                <w:color w:val="000000"/>
                <w:kern w:val="0"/>
                <w:sz w:val="24"/>
                <w:szCs w:val="24"/>
              </w:rPr>
              <w:br/>
              <w:t>4.频道间隔：25KHz的倍数</w:t>
            </w:r>
            <w:r w:rsidRPr="00DF7649">
              <w:rPr>
                <w:rFonts w:ascii="宋体" w:eastAsia="宋体" w:hAnsi="宋体" w:cs="宋体" w:hint="eastAsia"/>
                <w:bCs/>
                <w:color w:val="000000"/>
                <w:kern w:val="0"/>
                <w:sz w:val="24"/>
                <w:szCs w:val="24"/>
              </w:rPr>
              <w:br/>
              <w:t>5.频率稳定度：±0.005%以内</w:t>
            </w:r>
            <w:r w:rsidRPr="00DF7649">
              <w:rPr>
                <w:rFonts w:ascii="宋体" w:eastAsia="宋体" w:hAnsi="宋体" w:cs="宋体" w:hint="eastAsia"/>
                <w:bCs/>
                <w:color w:val="000000"/>
                <w:kern w:val="0"/>
                <w:sz w:val="24"/>
                <w:szCs w:val="24"/>
              </w:rPr>
              <w:br/>
              <w:t>6.动态范围：100dB</w:t>
            </w:r>
            <w:r w:rsidRPr="00DF7649">
              <w:rPr>
                <w:rFonts w:ascii="宋体" w:eastAsia="宋体" w:hAnsi="宋体" w:cs="宋体" w:hint="eastAsia"/>
                <w:bCs/>
                <w:color w:val="000000"/>
                <w:kern w:val="0"/>
                <w:sz w:val="24"/>
                <w:szCs w:val="24"/>
              </w:rPr>
              <w:br/>
              <w:t>7.最大频偏：±45KHz</w:t>
            </w:r>
            <w:r w:rsidRPr="00DF7649">
              <w:rPr>
                <w:rFonts w:ascii="宋体" w:eastAsia="宋体" w:hAnsi="宋体" w:cs="宋体" w:hint="eastAsia"/>
                <w:bCs/>
                <w:color w:val="000000"/>
                <w:kern w:val="0"/>
                <w:sz w:val="24"/>
                <w:szCs w:val="24"/>
              </w:rPr>
              <w:br/>
              <w:t>8.频率响应：80Hz-18KHz（±3dB）（整个系统的频率取决于话筒单元）</w:t>
            </w:r>
            <w:r w:rsidRPr="00DF7649">
              <w:rPr>
                <w:rFonts w:ascii="宋体" w:eastAsia="宋体" w:hAnsi="宋体" w:cs="宋体" w:hint="eastAsia"/>
                <w:bCs/>
                <w:color w:val="000000"/>
                <w:kern w:val="0"/>
                <w:sz w:val="24"/>
                <w:szCs w:val="24"/>
              </w:rPr>
              <w:br/>
              <w:t>9.综合信噪比：105dB</w:t>
            </w:r>
            <w:r w:rsidRPr="00DF7649">
              <w:rPr>
                <w:rFonts w:ascii="宋体" w:eastAsia="宋体" w:hAnsi="宋体" w:cs="宋体" w:hint="eastAsia"/>
                <w:bCs/>
                <w:color w:val="000000"/>
                <w:kern w:val="0"/>
                <w:sz w:val="24"/>
                <w:szCs w:val="24"/>
              </w:rPr>
              <w:br/>
              <w:t>10.综合失真：≤0.5%</w:t>
            </w:r>
            <w:r w:rsidRPr="00DF7649">
              <w:rPr>
                <w:rFonts w:ascii="宋体" w:eastAsia="宋体" w:hAnsi="宋体" w:cs="宋体" w:hint="eastAsia"/>
                <w:bCs/>
                <w:color w:val="000000"/>
                <w:kern w:val="0"/>
                <w:sz w:val="24"/>
                <w:szCs w:val="24"/>
              </w:rPr>
              <w:br/>
              <w:t>11.工作距离：约100m（工作距离取决于很多因素，包括RF信号的吸收、反射和干扰等）直线无障碍</w:t>
            </w:r>
            <w:r w:rsidRPr="00DF7649">
              <w:rPr>
                <w:rFonts w:ascii="宋体" w:eastAsia="宋体" w:hAnsi="宋体" w:cs="宋体" w:hint="eastAsia"/>
                <w:bCs/>
                <w:color w:val="000000"/>
                <w:kern w:val="0"/>
                <w:sz w:val="24"/>
                <w:szCs w:val="24"/>
              </w:rPr>
              <w:br/>
              <w:t>12.工作温度：-10℃~+60℃</w:t>
            </w:r>
            <w:r w:rsidRPr="00DF7649">
              <w:rPr>
                <w:rFonts w:ascii="宋体" w:eastAsia="宋体" w:hAnsi="宋体" w:cs="宋体" w:hint="eastAsia"/>
                <w:bCs/>
                <w:color w:val="000000"/>
                <w:kern w:val="0"/>
                <w:sz w:val="24"/>
                <w:szCs w:val="24"/>
              </w:rPr>
              <w:br/>
              <w:t>接收机指标</w:t>
            </w:r>
            <w:r w:rsidRPr="00DF7649">
              <w:rPr>
                <w:rFonts w:ascii="宋体" w:eastAsia="宋体" w:hAnsi="宋体" w:cs="宋体" w:hint="eastAsia"/>
                <w:bCs/>
                <w:color w:val="000000"/>
                <w:kern w:val="0"/>
                <w:sz w:val="24"/>
                <w:szCs w:val="24"/>
              </w:rPr>
              <w:br/>
              <w:t>1．接收机方式：二次变频超外差</w:t>
            </w:r>
            <w:r w:rsidRPr="00DF7649">
              <w:rPr>
                <w:rFonts w:ascii="宋体" w:eastAsia="宋体" w:hAnsi="宋体" w:cs="宋体" w:hint="eastAsia"/>
                <w:bCs/>
                <w:color w:val="000000"/>
                <w:kern w:val="0"/>
                <w:sz w:val="24"/>
                <w:szCs w:val="24"/>
              </w:rPr>
              <w:br/>
              <w:t>2．中频频率：110MHz，10.7MHz</w:t>
            </w:r>
            <w:r w:rsidRPr="00DF7649">
              <w:rPr>
                <w:rFonts w:ascii="宋体" w:eastAsia="宋体" w:hAnsi="宋体" w:cs="宋体" w:hint="eastAsia"/>
                <w:bCs/>
                <w:color w:val="000000"/>
                <w:kern w:val="0"/>
                <w:sz w:val="24"/>
                <w:szCs w:val="24"/>
              </w:rPr>
              <w:br/>
              <w:t>3．无线接口：BNC/50Ω</w:t>
            </w:r>
            <w:r w:rsidRPr="00DF7649">
              <w:rPr>
                <w:rFonts w:ascii="宋体" w:eastAsia="宋体" w:hAnsi="宋体" w:cs="宋体" w:hint="eastAsia"/>
                <w:bCs/>
                <w:color w:val="000000"/>
                <w:kern w:val="0"/>
                <w:sz w:val="24"/>
                <w:szCs w:val="24"/>
              </w:rPr>
              <w:br/>
              <w:t>4．灵敏度：12dB μV（80dBS/N)</w:t>
            </w:r>
            <w:r w:rsidRPr="00DF7649">
              <w:rPr>
                <w:rFonts w:ascii="宋体" w:eastAsia="宋体" w:hAnsi="宋体" w:cs="宋体" w:hint="eastAsia"/>
                <w:bCs/>
                <w:color w:val="000000"/>
                <w:kern w:val="0"/>
                <w:sz w:val="24"/>
                <w:szCs w:val="24"/>
              </w:rPr>
              <w:br/>
              <w:t>5．灵敏度调节范围：12-32dB μV</w:t>
            </w:r>
            <w:r w:rsidRPr="00DF7649">
              <w:rPr>
                <w:rFonts w:ascii="宋体" w:eastAsia="宋体" w:hAnsi="宋体" w:cs="宋体" w:hint="eastAsia"/>
                <w:bCs/>
                <w:color w:val="000000"/>
                <w:kern w:val="0"/>
                <w:sz w:val="24"/>
                <w:szCs w:val="24"/>
              </w:rPr>
              <w:br/>
              <w:t>6．离散抑制：≥75dB</w:t>
            </w:r>
            <w:r w:rsidRPr="00DF7649">
              <w:rPr>
                <w:rFonts w:ascii="宋体" w:eastAsia="宋体" w:hAnsi="宋体" w:cs="宋体" w:hint="eastAsia"/>
                <w:bCs/>
                <w:color w:val="000000"/>
                <w:kern w:val="0"/>
                <w:sz w:val="24"/>
                <w:szCs w:val="24"/>
              </w:rPr>
              <w:br/>
              <w:t>7．最大输出电平：+10dBV</w:t>
            </w:r>
            <w:r w:rsidRPr="00DF7649">
              <w:rPr>
                <w:rFonts w:ascii="宋体" w:eastAsia="宋体" w:hAnsi="宋体" w:cs="宋体" w:hint="eastAsia"/>
                <w:bCs/>
                <w:color w:val="000000"/>
                <w:kern w:val="0"/>
                <w:sz w:val="24"/>
                <w:szCs w:val="24"/>
              </w:rPr>
              <w:br/>
              <w:t>8．供电方式：DC12V-1A输入</w:t>
            </w:r>
            <w:r w:rsidRPr="00DF7649">
              <w:rPr>
                <w:rFonts w:ascii="宋体" w:eastAsia="宋体" w:hAnsi="宋体" w:cs="宋体" w:hint="eastAsia"/>
                <w:bCs/>
                <w:color w:val="000000"/>
                <w:kern w:val="0"/>
                <w:sz w:val="24"/>
                <w:szCs w:val="24"/>
              </w:rPr>
              <w:br/>
              <w:t>发射机指标</w:t>
            </w:r>
            <w:r w:rsidRPr="00DF7649">
              <w:rPr>
                <w:rFonts w:ascii="宋体" w:eastAsia="宋体" w:hAnsi="宋体" w:cs="宋体" w:hint="eastAsia"/>
                <w:bCs/>
                <w:color w:val="000000"/>
                <w:kern w:val="0"/>
                <w:sz w:val="24"/>
                <w:szCs w:val="24"/>
              </w:rPr>
              <w:br/>
              <w:t>1.音头：动圈式麦克风（双手持话筒）</w:t>
            </w:r>
            <w:r w:rsidRPr="00DF7649">
              <w:rPr>
                <w:rFonts w:ascii="宋体" w:eastAsia="宋体" w:hAnsi="宋体" w:cs="宋体" w:hint="eastAsia"/>
                <w:bCs/>
                <w:color w:val="000000"/>
                <w:kern w:val="0"/>
                <w:sz w:val="24"/>
                <w:szCs w:val="24"/>
              </w:rPr>
              <w:br/>
              <w:t>2.天线：手持麦克风内置螺旋天线，佩挂发射机采用1/4波长鞭状天线</w:t>
            </w:r>
            <w:r w:rsidRPr="00DF7649">
              <w:rPr>
                <w:rFonts w:ascii="宋体" w:eastAsia="宋体" w:hAnsi="宋体" w:cs="宋体" w:hint="eastAsia"/>
                <w:bCs/>
                <w:color w:val="000000"/>
                <w:kern w:val="0"/>
                <w:sz w:val="24"/>
                <w:szCs w:val="24"/>
              </w:rPr>
              <w:br/>
            </w:r>
            <w:r w:rsidRPr="00DF7649">
              <w:rPr>
                <w:rFonts w:ascii="宋体" w:eastAsia="宋体" w:hAnsi="宋体" w:cs="宋体" w:hint="eastAsia"/>
                <w:bCs/>
                <w:color w:val="000000"/>
                <w:kern w:val="0"/>
                <w:sz w:val="24"/>
                <w:szCs w:val="24"/>
              </w:rPr>
              <w:lastRenderedPageBreak/>
              <w:t>3.输出功率：高功率30mW；低功率3mW</w:t>
            </w:r>
            <w:r w:rsidRPr="00DF7649">
              <w:rPr>
                <w:rFonts w:ascii="宋体" w:eastAsia="宋体" w:hAnsi="宋体" w:cs="宋体" w:hint="eastAsia"/>
                <w:bCs/>
                <w:color w:val="000000"/>
                <w:kern w:val="0"/>
                <w:sz w:val="24"/>
                <w:szCs w:val="24"/>
              </w:rPr>
              <w:br/>
              <w:t>4.离散抑制：-60dB</w:t>
            </w:r>
            <w:r w:rsidRPr="00DF7649">
              <w:rPr>
                <w:rFonts w:ascii="宋体" w:eastAsia="宋体" w:hAnsi="宋体" w:cs="宋体" w:hint="eastAsia"/>
                <w:bCs/>
                <w:color w:val="000000"/>
                <w:kern w:val="0"/>
                <w:sz w:val="24"/>
                <w:szCs w:val="24"/>
              </w:rPr>
              <w:br/>
              <w:t>5.供电：2节5号1.5V碱性电池</w:t>
            </w:r>
            <w:r w:rsidRPr="00DF7649">
              <w:rPr>
                <w:rFonts w:ascii="宋体" w:eastAsia="宋体" w:hAnsi="宋体" w:cs="宋体" w:hint="eastAsia"/>
                <w:bCs/>
                <w:color w:val="000000"/>
                <w:kern w:val="0"/>
                <w:sz w:val="24"/>
                <w:szCs w:val="24"/>
              </w:rPr>
              <w:br/>
              <w:t>6.电池寿命：30mW时大约6小时取决于电池容量</w:t>
            </w:r>
            <w:r w:rsidRPr="00DF7649">
              <w:rPr>
                <w:rFonts w:ascii="宋体" w:eastAsia="宋体" w:hAnsi="宋体" w:cs="宋体" w:hint="eastAsia"/>
                <w:bCs/>
                <w:color w:val="000000"/>
                <w:kern w:val="0"/>
                <w:sz w:val="24"/>
                <w:szCs w:val="24"/>
              </w:rPr>
              <w:br/>
              <w:t>7.功能特点：采用真分集接收方式、有效避免断频现象和延长接收距离</w:t>
            </w:r>
            <w:r w:rsidRPr="00DF7649">
              <w:rPr>
                <w:rFonts w:ascii="宋体" w:eastAsia="宋体" w:hAnsi="宋体" w:cs="宋体" w:hint="eastAsia"/>
                <w:bCs/>
                <w:color w:val="000000"/>
                <w:kern w:val="0"/>
                <w:sz w:val="24"/>
                <w:szCs w:val="24"/>
              </w:rPr>
              <w:br/>
              <w:t>8.音质特点：中频丰富唱歌轻松，声音具有磁性感和混厚感属人声话筒音持的精华</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13</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话筒呼叫控制嵌入软件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技术参数：</w:t>
            </w:r>
            <w:r w:rsidRPr="00DF7649">
              <w:rPr>
                <w:rFonts w:ascii="宋体" w:eastAsia="宋体" w:hAnsi="宋体" w:cs="宋体" w:hint="eastAsia"/>
                <w:bCs/>
                <w:color w:val="000000"/>
                <w:kern w:val="0"/>
                <w:sz w:val="24"/>
                <w:szCs w:val="24"/>
              </w:rPr>
              <w:br/>
              <w:t>1.软件内嵌于无线话筒系统设备，话筒呼叫控制功能。</w:t>
            </w:r>
            <w:r w:rsidRPr="00DF7649">
              <w:rPr>
                <w:rFonts w:ascii="宋体" w:eastAsia="宋体" w:hAnsi="宋体" w:cs="宋体" w:hint="eastAsia"/>
                <w:bCs/>
                <w:color w:val="000000"/>
                <w:kern w:val="0"/>
                <w:sz w:val="24"/>
                <w:szCs w:val="24"/>
              </w:rPr>
              <w:br/>
              <w:t>2.采用UHF超高频段双真分集接收，并采用PLL锁相环多信道频率合成技术。</w:t>
            </w:r>
            <w:r w:rsidRPr="00DF7649">
              <w:rPr>
                <w:rFonts w:ascii="宋体" w:eastAsia="宋体" w:hAnsi="宋体" w:cs="宋体" w:hint="eastAsia"/>
                <w:bCs/>
                <w:color w:val="000000"/>
                <w:kern w:val="0"/>
                <w:sz w:val="24"/>
                <w:szCs w:val="24"/>
              </w:rPr>
              <w:br/>
              <w:t>3.支持二次变频超外差接收机方式。</w:t>
            </w:r>
            <w:r w:rsidRPr="00DF7649">
              <w:rPr>
                <w:rFonts w:ascii="宋体" w:eastAsia="宋体" w:hAnsi="宋体" w:cs="宋体" w:hint="eastAsia"/>
                <w:bCs/>
                <w:color w:val="000000"/>
                <w:kern w:val="0"/>
                <w:sz w:val="24"/>
                <w:szCs w:val="24"/>
              </w:rPr>
              <w:br/>
              <w:t>4.支持单独调节音量。</w:t>
            </w:r>
            <w:r w:rsidRPr="00DF7649">
              <w:rPr>
                <w:rFonts w:ascii="宋体" w:eastAsia="宋体" w:hAnsi="宋体" w:cs="宋体" w:hint="eastAsia"/>
                <w:bCs/>
                <w:color w:val="000000"/>
                <w:kern w:val="0"/>
                <w:sz w:val="24"/>
                <w:szCs w:val="24"/>
              </w:rPr>
              <w:br/>
              <w:t>5.支持信道选择、频率可调、可设置主机与话筒配对。</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套</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14</w:t>
            </w:r>
          </w:p>
        </w:tc>
        <w:tc>
          <w:tcPr>
            <w:tcW w:w="1109" w:type="dxa"/>
            <w:gridSpan w:val="2"/>
            <w:vMerge/>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c>
          <w:tcPr>
            <w:tcW w:w="1868" w:type="dxa"/>
            <w:gridSpan w:val="3"/>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电源时序器</w:t>
            </w:r>
          </w:p>
        </w:tc>
        <w:tc>
          <w:tcPr>
            <w:tcW w:w="9639" w:type="dxa"/>
            <w:vAlign w:val="center"/>
            <w:hideMark/>
          </w:tcPr>
          <w:p w:rsidR="00422FDE" w:rsidRPr="00DF7649" w:rsidRDefault="00422FDE" w:rsidP="002D6A2B">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功能描述：</w:t>
            </w:r>
            <w:r w:rsidRPr="00DF7649">
              <w:rPr>
                <w:rFonts w:ascii="宋体" w:eastAsia="宋体" w:hAnsi="宋体" w:cs="宋体" w:hint="eastAsia"/>
                <w:bCs/>
                <w:color w:val="000000"/>
                <w:kern w:val="0"/>
                <w:sz w:val="24"/>
                <w:szCs w:val="24"/>
              </w:rPr>
              <w:br/>
              <w:t>1.8通道电源时序打开/关闭。</w:t>
            </w:r>
            <w:r w:rsidRPr="00DF7649">
              <w:rPr>
                <w:rFonts w:ascii="宋体" w:eastAsia="宋体" w:hAnsi="宋体" w:cs="宋体" w:hint="eastAsia"/>
                <w:bCs/>
                <w:color w:val="000000"/>
                <w:kern w:val="0"/>
                <w:sz w:val="24"/>
                <w:szCs w:val="24"/>
              </w:rPr>
              <w:br/>
              <w:t>2.远程控制（上电+24V直流信号）8通道电源时序打开/关闭—当电源开关锁处于off位置时有效；支持配置CH1和CH2通道为受控或不受控状态。</w:t>
            </w:r>
            <w:r w:rsidRPr="00DF7649">
              <w:rPr>
                <w:rFonts w:ascii="宋体" w:eastAsia="宋体" w:hAnsi="宋体" w:cs="宋体" w:hint="eastAsia"/>
                <w:bCs/>
                <w:color w:val="000000"/>
                <w:kern w:val="0"/>
                <w:sz w:val="24"/>
                <w:szCs w:val="24"/>
              </w:rPr>
              <w:br/>
              <w:t>3.当远程控制有效时同时控制后板ALARM（报警）端口导通—起到级联控制ALARM（报警）功能。</w:t>
            </w:r>
            <w:r w:rsidRPr="00DF7649">
              <w:rPr>
                <w:rFonts w:ascii="宋体" w:eastAsia="宋体" w:hAnsi="宋体" w:cs="宋体" w:hint="eastAsia"/>
                <w:bCs/>
                <w:color w:val="000000"/>
                <w:kern w:val="0"/>
                <w:sz w:val="24"/>
                <w:szCs w:val="24"/>
              </w:rPr>
              <w:br/>
              <w:t>4.单个通道最大负载功率2200W，所有通道负载总功率达6000W。</w:t>
            </w:r>
            <w:r w:rsidRPr="00DF7649">
              <w:rPr>
                <w:rFonts w:ascii="宋体" w:eastAsia="宋体" w:hAnsi="宋体" w:cs="宋体" w:hint="eastAsia"/>
                <w:bCs/>
                <w:color w:val="000000"/>
                <w:kern w:val="0"/>
                <w:sz w:val="24"/>
                <w:szCs w:val="24"/>
              </w:rPr>
              <w:br/>
              <w:t>5.输入连接器：大功率线码式电源连接器。</w:t>
            </w:r>
            <w:r w:rsidRPr="00DF7649">
              <w:rPr>
                <w:rFonts w:ascii="宋体" w:eastAsia="宋体" w:hAnsi="宋体" w:cs="宋体" w:hint="eastAsia"/>
                <w:bCs/>
                <w:color w:val="000000"/>
                <w:kern w:val="0"/>
                <w:sz w:val="24"/>
                <w:szCs w:val="24"/>
              </w:rPr>
              <w:br/>
              <w:t>6.输出连接器：多用途电源插座。</w:t>
            </w:r>
            <w:r w:rsidRPr="00DF7649">
              <w:rPr>
                <w:rFonts w:ascii="宋体" w:eastAsia="宋体" w:hAnsi="宋体" w:cs="宋体" w:hint="eastAsia"/>
                <w:bCs/>
                <w:color w:val="000000"/>
                <w:kern w:val="0"/>
                <w:sz w:val="24"/>
                <w:szCs w:val="24"/>
              </w:rPr>
              <w:br/>
              <w:t>技术参数</w:t>
            </w:r>
            <w:r w:rsidRPr="00DF7649">
              <w:rPr>
                <w:rFonts w:ascii="宋体" w:eastAsia="宋体" w:hAnsi="宋体" w:cs="宋体" w:hint="eastAsia"/>
                <w:bCs/>
                <w:color w:val="000000"/>
                <w:kern w:val="0"/>
                <w:sz w:val="24"/>
                <w:szCs w:val="24"/>
              </w:rPr>
              <w:br/>
              <w:t>1.额定输出电压：AC~220V50Hz</w:t>
            </w:r>
            <w:r w:rsidRPr="00DF7649">
              <w:rPr>
                <w:rFonts w:ascii="宋体" w:eastAsia="宋体" w:hAnsi="宋体" w:cs="宋体" w:hint="eastAsia"/>
                <w:bCs/>
                <w:color w:val="000000"/>
                <w:kern w:val="0"/>
                <w:sz w:val="24"/>
                <w:szCs w:val="24"/>
              </w:rPr>
              <w:br/>
              <w:t>2.额定输出电流：30A</w:t>
            </w:r>
            <w:r w:rsidRPr="00DF7649">
              <w:rPr>
                <w:rFonts w:ascii="宋体" w:eastAsia="宋体" w:hAnsi="宋体" w:cs="宋体" w:hint="eastAsia"/>
                <w:bCs/>
                <w:color w:val="000000"/>
                <w:kern w:val="0"/>
                <w:sz w:val="24"/>
                <w:szCs w:val="24"/>
              </w:rPr>
              <w:br/>
              <w:t>3.可控制电源：8路</w:t>
            </w:r>
            <w:r w:rsidRPr="00DF7649">
              <w:rPr>
                <w:rFonts w:ascii="宋体" w:eastAsia="宋体" w:hAnsi="宋体" w:cs="宋体" w:hint="eastAsia"/>
                <w:bCs/>
                <w:color w:val="000000"/>
                <w:kern w:val="0"/>
                <w:sz w:val="24"/>
                <w:szCs w:val="24"/>
              </w:rPr>
              <w:br/>
              <w:t>4.每路动作延时时间：1秒</w:t>
            </w:r>
            <w:r w:rsidRPr="00DF7649">
              <w:rPr>
                <w:rFonts w:ascii="宋体" w:eastAsia="宋体" w:hAnsi="宋体" w:cs="宋体" w:hint="eastAsia"/>
                <w:bCs/>
                <w:color w:val="000000"/>
                <w:kern w:val="0"/>
                <w:sz w:val="24"/>
                <w:szCs w:val="24"/>
              </w:rPr>
              <w:br/>
              <w:t>5.供电电源：VAC，220V50/60Hz，30A</w:t>
            </w:r>
            <w:r w:rsidRPr="00DF7649">
              <w:rPr>
                <w:rFonts w:ascii="宋体" w:eastAsia="宋体" w:hAnsi="宋体" w:cs="宋体" w:hint="eastAsia"/>
                <w:bCs/>
                <w:color w:val="000000"/>
                <w:kern w:val="0"/>
                <w:sz w:val="24"/>
                <w:szCs w:val="24"/>
              </w:rPr>
              <w:br/>
              <w:t>6.单路额定输出电源：10A</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台</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lastRenderedPageBreak/>
              <w:t>15</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思政教室及党建展厅宣传制作</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定制造型、思政党史内容、形象宣传（提供设计效果图）</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项</w:t>
            </w:r>
          </w:p>
        </w:tc>
      </w:tr>
      <w:tr w:rsidR="00422FDE" w:rsidRPr="00DF7649" w:rsidTr="00422FDE">
        <w:trPr>
          <w:trHeight w:val="699"/>
        </w:trPr>
        <w:tc>
          <w:tcPr>
            <w:tcW w:w="71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16</w:t>
            </w:r>
          </w:p>
        </w:tc>
        <w:tc>
          <w:tcPr>
            <w:tcW w:w="2977" w:type="dxa"/>
            <w:gridSpan w:val="5"/>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线材等辅件</w:t>
            </w: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满足系统布线需求。</w:t>
            </w:r>
          </w:p>
        </w:tc>
        <w:tc>
          <w:tcPr>
            <w:tcW w:w="850"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1</w:t>
            </w:r>
          </w:p>
        </w:tc>
        <w:tc>
          <w:tcPr>
            <w:tcW w:w="709" w:type="dxa"/>
            <w:vAlign w:val="center"/>
            <w:hideMark/>
          </w:tcPr>
          <w:p w:rsidR="00422FDE" w:rsidRPr="00DF7649" w:rsidRDefault="00422FDE" w:rsidP="00DF7649">
            <w:pPr>
              <w:widowControl/>
              <w:jc w:val="center"/>
              <w:rPr>
                <w:rFonts w:ascii="宋体" w:eastAsia="宋体" w:hAnsi="宋体" w:cs="宋体"/>
                <w:bCs/>
                <w:color w:val="000000"/>
                <w:kern w:val="0"/>
                <w:sz w:val="24"/>
                <w:szCs w:val="24"/>
              </w:rPr>
            </w:pPr>
            <w:r w:rsidRPr="00DF7649">
              <w:rPr>
                <w:rFonts w:ascii="宋体" w:eastAsia="宋体" w:hAnsi="宋体" w:cs="宋体" w:hint="eastAsia"/>
                <w:bCs/>
                <w:color w:val="000000"/>
                <w:kern w:val="0"/>
                <w:sz w:val="24"/>
                <w:szCs w:val="24"/>
              </w:rPr>
              <w:t>批</w:t>
            </w:r>
          </w:p>
        </w:tc>
      </w:tr>
      <w:tr w:rsidR="00422FDE" w:rsidRPr="00DF7649" w:rsidTr="00422FDE">
        <w:trPr>
          <w:trHeight w:val="699"/>
        </w:trPr>
        <w:tc>
          <w:tcPr>
            <w:tcW w:w="3687" w:type="dxa"/>
            <w:gridSpan w:val="6"/>
            <w:vAlign w:val="center"/>
            <w:hideMark/>
          </w:tcPr>
          <w:p w:rsidR="00422FDE" w:rsidRPr="00DF7649" w:rsidRDefault="00422FDE" w:rsidP="00DF7649">
            <w:pPr>
              <w:widowControl/>
              <w:jc w:val="left"/>
              <w:rPr>
                <w:rFonts w:ascii="宋体" w:eastAsia="宋体" w:hAnsi="宋体" w:cs="宋体"/>
                <w:bCs/>
                <w:color w:val="000000"/>
                <w:kern w:val="0"/>
                <w:sz w:val="24"/>
                <w:szCs w:val="24"/>
              </w:rPr>
            </w:pPr>
          </w:p>
        </w:tc>
        <w:tc>
          <w:tcPr>
            <w:tcW w:w="9639" w:type="dxa"/>
            <w:vAlign w:val="center"/>
            <w:hideMark/>
          </w:tcPr>
          <w:p w:rsidR="00422FDE" w:rsidRPr="00DF7649" w:rsidRDefault="00422FDE" w:rsidP="00DF7649">
            <w:pPr>
              <w:widowControl/>
              <w:jc w:val="left"/>
              <w:rPr>
                <w:rFonts w:ascii="宋体" w:eastAsia="宋体" w:hAnsi="宋体" w:cs="宋体"/>
                <w:bCs/>
                <w:color w:val="000000"/>
                <w:kern w:val="0"/>
                <w:sz w:val="24"/>
                <w:szCs w:val="24"/>
              </w:rPr>
            </w:pPr>
          </w:p>
        </w:tc>
        <w:tc>
          <w:tcPr>
            <w:tcW w:w="1559" w:type="dxa"/>
            <w:gridSpan w:val="2"/>
            <w:vAlign w:val="center"/>
            <w:hideMark/>
          </w:tcPr>
          <w:p w:rsidR="00422FDE" w:rsidRPr="00DF7649" w:rsidRDefault="00422FDE" w:rsidP="00DF7649">
            <w:pPr>
              <w:widowControl/>
              <w:jc w:val="center"/>
              <w:rPr>
                <w:rFonts w:ascii="宋体" w:eastAsia="宋体" w:hAnsi="宋体" w:cs="宋体"/>
                <w:bCs/>
                <w:color w:val="000000"/>
                <w:kern w:val="0"/>
                <w:sz w:val="24"/>
                <w:szCs w:val="24"/>
              </w:rPr>
            </w:pPr>
          </w:p>
        </w:tc>
      </w:tr>
    </w:tbl>
    <w:p w:rsidR="00DF7649" w:rsidRDefault="00DF7649" w:rsidP="00D21513">
      <w:pPr>
        <w:widowControl/>
        <w:jc w:val="center"/>
        <w:rPr>
          <w:rFonts w:ascii="宋体" w:eastAsia="宋体" w:hAnsi="宋体" w:cs="宋体"/>
          <w:b/>
          <w:bCs/>
          <w:color w:val="000000"/>
          <w:kern w:val="0"/>
          <w:sz w:val="24"/>
          <w:szCs w:val="24"/>
        </w:rPr>
      </w:pPr>
    </w:p>
    <w:p w:rsidR="00680BF4" w:rsidRDefault="00680BF4"/>
    <w:sectPr w:rsidR="00680BF4" w:rsidSect="00F04582">
      <w:pgSz w:w="16838" w:h="11906" w:orient="landscape"/>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4FB" w:rsidRDefault="00BE34FB" w:rsidP="00680BF4">
      <w:r>
        <w:separator/>
      </w:r>
    </w:p>
  </w:endnote>
  <w:endnote w:type="continuationSeparator" w:id="0">
    <w:p w:rsidR="00BE34FB" w:rsidRDefault="00BE34FB" w:rsidP="00680BF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598169"/>
      <w:docPartObj>
        <w:docPartGallery w:val="Page Numbers (Bottom of Page)"/>
        <w:docPartUnique/>
      </w:docPartObj>
    </w:sdtPr>
    <w:sdtContent>
      <w:p w:rsidR="00F6360D" w:rsidRDefault="00F6360D">
        <w:pPr>
          <w:pStyle w:val="a6"/>
          <w:jc w:val="center"/>
        </w:pPr>
        <w:fldSimple w:instr="PAGE   \* MERGEFORMAT">
          <w:r w:rsidR="002A61FA" w:rsidRPr="002A61FA">
            <w:rPr>
              <w:noProof/>
              <w:lang w:val="zh-CN"/>
            </w:rPr>
            <w:t>77</w:t>
          </w:r>
        </w:fldSimple>
      </w:p>
    </w:sdtContent>
  </w:sdt>
  <w:p w:rsidR="00F6360D" w:rsidRDefault="00F6360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4FB" w:rsidRDefault="00BE34FB" w:rsidP="00680BF4">
      <w:r>
        <w:separator/>
      </w:r>
    </w:p>
  </w:footnote>
  <w:footnote w:type="continuationSeparator" w:id="0">
    <w:p w:rsidR="00BE34FB" w:rsidRDefault="00BE34FB" w:rsidP="00680B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D5F6D"/>
    <w:multiLevelType w:val="multilevel"/>
    <w:tmpl w:val="B75A97EA"/>
    <w:lvl w:ilvl="0">
      <w:start w:val="1"/>
      <w:numFmt w:val="chineseCounting"/>
      <w:pStyle w:val="1"/>
      <w:suff w:val="nothing"/>
      <w:lvlText w:val="第%1章 "/>
      <w:lvlJc w:val="left"/>
      <w:pPr>
        <w:tabs>
          <w:tab w:val="left" w:pos="420"/>
        </w:tabs>
        <w:ind w:left="432" w:hanging="432"/>
      </w:pPr>
      <w:rPr>
        <w:rFonts w:ascii="宋体" w:eastAsia="宋体" w:hAnsi="宋体" w:cs="宋体" w:hint="eastAsia"/>
        <w:b/>
        <w:sz w:val="36"/>
      </w:rPr>
    </w:lvl>
    <w:lvl w:ilvl="1">
      <w:start w:val="1"/>
      <w:numFmt w:val="decimal"/>
      <w:pStyle w:val="2"/>
      <w:lvlText w:val="%2."/>
      <w:lvlJc w:val="left"/>
      <w:pPr>
        <w:tabs>
          <w:tab w:val="left" w:pos="420"/>
        </w:tabs>
        <w:ind w:left="575" w:hanging="575"/>
      </w:pPr>
      <w:rPr>
        <w:rFonts w:ascii="宋体" w:eastAsia="宋体" w:hAnsi="宋体" w:cs="宋体" w:hint="eastAsia"/>
        <w:b/>
        <w:sz w:val="32"/>
      </w:rPr>
    </w:lvl>
    <w:lvl w:ilvl="2">
      <w:start w:val="1"/>
      <w:numFmt w:val="decimal"/>
      <w:pStyle w:val="3"/>
      <w:lvlText w:val="%2.%3"/>
      <w:lvlJc w:val="left"/>
      <w:pPr>
        <w:ind w:left="720" w:hanging="720"/>
      </w:pPr>
      <w:rPr>
        <w:rFonts w:ascii="宋体" w:eastAsia="宋体" w:hAnsi="宋体" w:cs="宋体" w:hint="eastAsia"/>
        <w:b/>
        <w:sz w:val="30"/>
      </w:rPr>
    </w:lvl>
    <w:lvl w:ilvl="3">
      <w:start w:val="1"/>
      <w:numFmt w:val="decimal"/>
      <w:pStyle w:val="4"/>
      <w:lvlText w:val="%2.%3.%4"/>
      <w:lvlJc w:val="left"/>
      <w:pPr>
        <w:ind w:left="864" w:hanging="864"/>
      </w:pPr>
      <w:rPr>
        <w:rFonts w:ascii="宋体" w:eastAsia="宋体" w:hAnsi="宋体" w:cs="宋体" w:hint="eastAsia"/>
        <w:b/>
        <w:sz w:val="28"/>
      </w:rPr>
    </w:lvl>
    <w:lvl w:ilvl="4">
      <w:start w:val="1"/>
      <w:numFmt w:val="decimal"/>
      <w:pStyle w:val="5"/>
      <w:lvlText w:val="%2.%3.%4.%5"/>
      <w:lvlJc w:val="left"/>
      <w:pPr>
        <w:tabs>
          <w:tab w:val="left" w:pos="431"/>
        </w:tabs>
        <w:ind w:left="1008" w:hanging="725"/>
      </w:pPr>
      <w:rPr>
        <w:rFonts w:ascii="宋体" w:eastAsia="宋体" w:hAnsi="宋体" w:cs="宋体" w:hint="eastAsia"/>
        <w:b/>
        <w:sz w:val="28"/>
      </w:rPr>
    </w:lvl>
    <w:lvl w:ilvl="5">
      <w:start w:val="1"/>
      <w:numFmt w:val="decimal"/>
      <w:pStyle w:val="6"/>
      <w:lvlText w:val="%2.%3.%4.%5.%6."/>
      <w:lvlJc w:val="left"/>
      <w:pPr>
        <w:ind w:left="1151" w:hanging="1151"/>
      </w:pPr>
      <w:rPr>
        <w:rFonts w:ascii="宋体" w:eastAsia="宋体" w:hAnsi="宋体" w:cs="宋体" w:hint="eastAsia"/>
        <w:b/>
        <w:sz w:val="28"/>
      </w:rPr>
    </w:lvl>
    <w:lvl w:ilvl="6">
      <w:start w:val="1"/>
      <w:numFmt w:val="decimal"/>
      <w:pStyle w:val="7"/>
      <w:lvlText w:val="%2.%3.%4.%5.%6.%7"/>
      <w:lvlJc w:val="left"/>
      <w:pPr>
        <w:ind w:left="1296" w:hanging="1296"/>
      </w:pPr>
      <w:rPr>
        <w:rFonts w:ascii="宋体" w:eastAsia="宋体" w:hAnsi="宋体" w:cs="宋体" w:hint="eastAsia"/>
        <w:b/>
        <w:sz w:val="28"/>
      </w:rPr>
    </w:lvl>
    <w:lvl w:ilvl="7">
      <w:start w:val="1"/>
      <w:numFmt w:val="decimal"/>
      <w:pStyle w:val="8"/>
      <w:lvlText w:val="%2.%3.%4.%5.%6.%7.%8"/>
      <w:lvlJc w:val="left"/>
      <w:pPr>
        <w:ind w:left="1440" w:hanging="1440"/>
      </w:pPr>
      <w:rPr>
        <w:rFonts w:ascii="宋体" w:eastAsia="宋体" w:hAnsi="宋体" w:cs="宋体" w:hint="eastAsia"/>
        <w:b/>
        <w:sz w:val="28"/>
      </w:rPr>
    </w:lvl>
    <w:lvl w:ilvl="8">
      <w:start w:val="1"/>
      <w:numFmt w:val="decimal"/>
      <w:lvlText w:val="%2.%3.%4.%5.%6.%7.%8.%9"/>
      <w:lvlJc w:val="left"/>
      <w:pPr>
        <w:ind w:left="1583" w:hanging="1583"/>
      </w:pPr>
      <w:rPr>
        <w:rFonts w:ascii="宋体" w:eastAsia="宋体" w:hAnsi="宋体" w:cs="宋体" w:hint="eastAsia"/>
        <w:b/>
        <w:sz w:val="28"/>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3501"/>
    <w:rsid w:val="00000A61"/>
    <w:rsid w:val="000733C3"/>
    <w:rsid w:val="000C47DB"/>
    <w:rsid w:val="000E4D00"/>
    <w:rsid w:val="00143235"/>
    <w:rsid w:val="00144ADE"/>
    <w:rsid w:val="001E1689"/>
    <w:rsid w:val="001E4F7F"/>
    <w:rsid w:val="00212807"/>
    <w:rsid w:val="002A61FA"/>
    <w:rsid w:val="002D2C0C"/>
    <w:rsid w:val="002D6A2B"/>
    <w:rsid w:val="00303E93"/>
    <w:rsid w:val="003671D4"/>
    <w:rsid w:val="00373332"/>
    <w:rsid w:val="003B5760"/>
    <w:rsid w:val="00410CCD"/>
    <w:rsid w:val="00422FDE"/>
    <w:rsid w:val="00441594"/>
    <w:rsid w:val="004514BE"/>
    <w:rsid w:val="00482875"/>
    <w:rsid w:val="004951D4"/>
    <w:rsid w:val="004C09D8"/>
    <w:rsid w:val="00565B4B"/>
    <w:rsid w:val="005709E9"/>
    <w:rsid w:val="00576345"/>
    <w:rsid w:val="0061253E"/>
    <w:rsid w:val="006436D9"/>
    <w:rsid w:val="00680BF4"/>
    <w:rsid w:val="00681525"/>
    <w:rsid w:val="006A04D2"/>
    <w:rsid w:val="00766755"/>
    <w:rsid w:val="00771328"/>
    <w:rsid w:val="00774144"/>
    <w:rsid w:val="00777969"/>
    <w:rsid w:val="007C36A4"/>
    <w:rsid w:val="007E587B"/>
    <w:rsid w:val="00810ED0"/>
    <w:rsid w:val="00821544"/>
    <w:rsid w:val="00823A4E"/>
    <w:rsid w:val="008321EB"/>
    <w:rsid w:val="00835923"/>
    <w:rsid w:val="00866286"/>
    <w:rsid w:val="008A04AB"/>
    <w:rsid w:val="008A1482"/>
    <w:rsid w:val="008C21B1"/>
    <w:rsid w:val="008C718F"/>
    <w:rsid w:val="00912495"/>
    <w:rsid w:val="009640E7"/>
    <w:rsid w:val="009661AB"/>
    <w:rsid w:val="00997A97"/>
    <w:rsid w:val="009A06E5"/>
    <w:rsid w:val="00A069B3"/>
    <w:rsid w:val="00A137C6"/>
    <w:rsid w:val="00A22071"/>
    <w:rsid w:val="00A253BB"/>
    <w:rsid w:val="00A92DF1"/>
    <w:rsid w:val="00AF036E"/>
    <w:rsid w:val="00B03501"/>
    <w:rsid w:val="00B3474E"/>
    <w:rsid w:val="00B73218"/>
    <w:rsid w:val="00B805D5"/>
    <w:rsid w:val="00B92CAC"/>
    <w:rsid w:val="00BC10D6"/>
    <w:rsid w:val="00BE34FB"/>
    <w:rsid w:val="00C05EB7"/>
    <w:rsid w:val="00C34EA6"/>
    <w:rsid w:val="00C876FC"/>
    <w:rsid w:val="00CB61E8"/>
    <w:rsid w:val="00CC63C4"/>
    <w:rsid w:val="00CE4087"/>
    <w:rsid w:val="00CF354E"/>
    <w:rsid w:val="00D06064"/>
    <w:rsid w:val="00D21513"/>
    <w:rsid w:val="00D51113"/>
    <w:rsid w:val="00D56A1D"/>
    <w:rsid w:val="00D810EC"/>
    <w:rsid w:val="00D90168"/>
    <w:rsid w:val="00DA69F0"/>
    <w:rsid w:val="00DB7EAD"/>
    <w:rsid w:val="00DF7649"/>
    <w:rsid w:val="00E30DBD"/>
    <w:rsid w:val="00E545D1"/>
    <w:rsid w:val="00E61F93"/>
    <w:rsid w:val="00EA077F"/>
    <w:rsid w:val="00F04582"/>
    <w:rsid w:val="00F5085B"/>
    <w:rsid w:val="00F567E0"/>
    <w:rsid w:val="00F6360D"/>
    <w:rsid w:val="00F73252"/>
    <w:rsid w:val="00FA58EC"/>
    <w:rsid w:val="00FA731C"/>
    <w:rsid w:val="00FE5C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Indent 2" w:uiPriority="0" w:qFormat="1"/>
    <w:lsdException w:name="Strong" w:semiHidden="0" w:uiPriority="0"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E93"/>
    <w:pPr>
      <w:widowControl w:val="0"/>
      <w:jc w:val="both"/>
    </w:pPr>
    <w:rPr>
      <w:rFonts w:eastAsiaTheme="minorEastAsia"/>
      <w:kern w:val="2"/>
      <w:sz w:val="21"/>
      <w:szCs w:val="22"/>
    </w:rPr>
  </w:style>
  <w:style w:type="paragraph" w:styleId="1">
    <w:name w:val="heading 1"/>
    <w:basedOn w:val="a"/>
    <w:next w:val="a"/>
    <w:link w:val="1Char"/>
    <w:qFormat/>
    <w:rsid w:val="008C718F"/>
    <w:pPr>
      <w:keepNext/>
      <w:keepLines/>
      <w:pageBreakBefore/>
      <w:numPr>
        <w:numId w:val="9"/>
      </w:numPr>
      <w:spacing w:before="240" w:after="240" w:line="360" w:lineRule="auto"/>
      <w:jc w:val="center"/>
      <w:outlineLvl w:val="0"/>
    </w:pPr>
    <w:rPr>
      <w:rFonts w:ascii="Times New Roman" w:eastAsia="黑体" w:hAnsi="Times New Roman" w:cs="Times New Roman"/>
      <w:b/>
      <w:bCs/>
      <w:kern w:val="44"/>
      <w:sz w:val="36"/>
      <w:szCs w:val="36"/>
    </w:rPr>
  </w:style>
  <w:style w:type="paragraph" w:styleId="2">
    <w:name w:val="heading 2"/>
    <w:basedOn w:val="a"/>
    <w:next w:val="a"/>
    <w:link w:val="2Char"/>
    <w:qFormat/>
    <w:rsid w:val="008C718F"/>
    <w:pPr>
      <w:keepNext/>
      <w:keepLines/>
      <w:numPr>
        <w:ilvl w:val="1"/>
        <w:numId w:val="9"/>
      </w:numPr>
      <w:spacing w:before="240" w:after="120" w:line="360" w:lineRule="auto"/>
      <w:outlineLvl w:val="1"/>
    </w:pPr>
    <w:rPr>
      <w:rFonts w:ascii="Cambria" w:eastAsia="黑体" w:hAnsi="Cambria" w:cs="Times New Roman"/>
      <w:b/>
      <w:sz w:val="32"/>
      <w:szCs w:val="21"/>
    </w:rPr>
  </w:style>
  <w:style w:type="paragraph" w:styleId="3">
    <w:name w:val="heading 3"/>
    <w:basedOn w:val="a"/>
    <w:next w:val="a"/>
    <w:link w:val="3Char"/>
    <w:qFormat/>
    <w:rsid w:val="008C718F"/>
    <w:pPr>
      <w:keepNext/>
      <w:keepLines/>
      <w:numPr>
        <w:ilvl w:val="2"/>
        <w:numId w:val="9"/>
      </w:numPr>
      <w:tabs>
        <w:tab w:val="left" w:pos="420"/>
        <w:tab w:val="left" w:pos="720"/>
      </w:tabs>
      <w:spacing w:before="260" w:after="260" w:line="416" w:lineRule="auto"/>
      <w:outlineLvl w:val="2"/>
    </w:pPr>
    <w:rPr>
      <w:rFonts w:ascii="Times New Roman" w:eastAsia="黑体" w:hAnsi="Times New Roman" w:cs="Times New Roman"/>
      <w:b/>
      <w:bCs/>
      <w:sz w:val="30"/>
      <w:szCs w:val="32"/>
    </w:rPr>
  </w:style>
  <w:style w:type="paragraph" w:styleId="4">
    <w:name w:val="heading 4"/>
    <w:basedOn w:val="a"/>
    <w:next w:val="a"/>
    <w:link w:val="4Char"/>
    <w:qFormat/>
    <w:rsid w:val="008C718F"/>
    <w:pPr>
      <w:keepNext/>
      <w:keepLines/>
      <w:numPr>
        <w:ilvl w:val="3"/>
        <w:numId w:val="9"/>
      </w:numPr>
      <w:tabs>
        <w:tab w:val="left" w:pos="420"/>
        <w:tab w:val="left" w:pos="864"/>
      </w:tabs>
      <w:spacing w:before="280" w:after="290" w:line="376" w:lineRule="auto"/>
      <w:outlineLvl w:val="3"/>
    </w:pPr>
    <w:rPr>
      <w:rFonts w:ascii="Arial" w:eastAsia="黑体" w:hAnsi="Arial" w:cs="Times New Roman"/>
      <w:b/>
      <w:bCs/>
      <w:sz w:val="28"/>
      <w:szCs w:val="28"/>
    </w:rPr>
  </w:style>
  <w:style w:type="paragraph" w:styleId="5">
    <w:name w:val="heading 5"/>
    <w:basedOn w:val="a"/>
    <w:next w:val="a"/>
    <w:link w:val="5Char"/>
    <w:qFormat/>
    <w:rsid w:val="008C718F"/>
    <w:pPr>
      <w:keepNext/>
      <w:keepLines/>
      <w:numPr>
        <w:ilvl w:val="4"/>
        <w:numId w:val="9"/>
      </w:numPr>
      <w:spacing w:before="280" w:after="290" w:line="376" w:lineRule="auto"/>
      <w:outlineLvl w:val="4"/>
    </w:pPr>
    <w:rPr>
      <w:rFonts w:ascii="Times New Roman" w:eastAsia="黑体" w:hAnsi="Times New Roman" w:cs="Times New Roman"/>
      <w:b/>
      <w:bCs/>
      <w:sz w:val="28"/>
      <w:szCs w:val="28"/>
    </w:rPr>
  </w:style>
  <w:style w:type="paragraph" w:styleId="6">
    <w:name w:val="heading 6"/>
    <w:basedOn w:val="a"/>
    <w:next w:val="a"/>
    <w:link w:val="6Char"/>
    <w:qFormat/>
    <w:rsid w:val="008C718F"/>
    <w:pPr>
      <w:keepNext/>
      <w:keepLines/>
      <w:numPr>
        <w:ilvl w:val="5"/>
        <w:numId w:val="9"/>
      </w:numPr>
      <w:tabs>
        <w:tab w:val="left" w:pos="420"/>
        <w:tab w:val="left" w:pos="1152"/>
      </w:tabs>
      <w:spacing w:before="240" w:after="64" w:line="320" w:lineRule="auto"/>
      <w:outlineLvl w:val="5"/>
    </w:pPr>
    <w:rPr>
      <w:rFonts w:ascii="Arial" w:eastAsia="黑体" w:hAnsi="Arial" w:cs="Times New Roman"/>
      <w:b/>
      <w:bCs/>
      <w:sz w:val="28"/>
      <w:szCs w:val="24"/>
    </w:rPr>
  </w:style>
  <w:style w:type="paragraph" w:styleId="7">
    <w:name w:val="heading 7"/>
    <w:basedOn w:val="a"/>
    <w:next w:val="a"/>
    <w:link w:val="7Char"/>
    <w:qFormat/>
    <w:rsid w:val="008C718F"/>
    <w:pPr>
      <w:keepNext/>
      <w:keepLines/>
      <w:numPr>
        <w:ilvl w:val="6"/>
        <w:numId w:val="9"/>
      </w:numPr>
      <w:tabs>
        <w:tab w:val="left" w:pos="420"/>
        <w:tab w:val="left" w:pos="1296"/>
      </w:tabs>
      <w:spacing w:before="240" w:after="64" w:line="320" w:lineRule="auto"/>
      <w:outlineLvl w:val="6"/>
    </w:pPr>
    <w:rPr>
      <w:rFonts w:ascii="Times New Roman" w:eastAsia="黑体" w:hAnsi="Times New Roman" w:cs="Times New Roman"/>
      <w:b/>
      <w:bCs/>
      <w:sz w:val="28"/>
      <w:szCs w:val="24"/>
    </w:rPr>
  </w:style>
  <w:style w:type="paragraph" w:styleId="8">
    <w:name w:val="heading 8"/>
    <w:basedOn w:val="a"/>
    <w:next w:val="a"/>
    <w:link w:val="8Char"/>
    <w:qFormat/>
    <w:rsid w:val="008C718F"/>
    <w:pPr>
      <w:keepNext/>
      <w:keepLines/>
      <w:numPr>
        <w:ilvl w:val="7"/>
        <w:numId w:val="9"/>
      </w:numPr>
      <w:tabs>
        <w:tab w:val="left" w:pos="1440"/>
      </w:tabs>
      <w:spacing w:before="240" w:after="64" w:line="320" w:lineRule="auto"/>
      <w:outlineLvl w:val="7"/>
    </w:pPr>
    <w:rPr>
      <w:rFonts w:ascii="Arial" w:eastAsia="黑体" w:hAnsi="Arial" w:cs="Times New Roman"/>
      <w:b/>
      <w:sz w:val="28"/>
      <w:szCs w:val="24"/>
    </w:rPr>
  </w:style>
  <w:style w:type="paragraph" w:styleId="9">
    <w:name w:val="heading 9"/>
    <w:basedOn w:val="a"/>
    <w:next w:val="a"/>
    <w:link w:val="9Char"/>
    <w:qFormat/>
    <w:rsid w:val="008C718F"/>
    <w:pPr>
      <w:keepNext/>
      <w:keepLines/>
      <w:tabs>
        <w:tab w:val="left" w:pos="1584"/>
      </w:tabs>
      <w:spacing w:before="240" w:after="64" w:line="320" w:lineRule="auto"/>
      <w:ind w:left="1583" w:hanging="1583"/>
      <w:outlineLvl w:val="8"/>
    </w:pPr>
    <w:rPr>
      <w:rFonts w:ascii="Arial" w:eastAsia="黑体" w:hAnsi="Arial" w:cs="Times New Roman"/>
      <w:b/>
      <w:sz w:val="28"/>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01">
    <w:name w:val="font101"/>
    <w:basedOn w:val="a0"/>
    <w:qFormat/>
    <w:rsid w:val="008C718F"/>
    <w:rPr>
      <w:rFonts w:ascii="宋体" w:eastAsia="宋体" w:hAnsi="宋体" w:cs="宋体" w:hint="eastAsia"/>
      <w:color w:val="000000"/>
      <w:sz w:val="22"/>
      <w:szCs w:val="22"/>
      <w:u w:val="none"/>
    </w:rPr>
  </w:style>
  <w:style w:type="character" w:customStyle="1" w:styleId="font11">
    <w:name w:val="font11"/>
    <w:basedOn w:val="a0"/>
    <w:qFormat/>
    <w:rsid w:val="008C718F"/>
    <w:rPr>
      <w:rFonts w:ascii="Calibri" w:hAnsi="Calibri" w:cs="Calibri"/>
      <w:color w:val="000000"/>
      <w:sz w:val="20"/>
      <w:szCs w:val="20"/>
      <w:u w:val="none"/>
    </w:rPr>
  </w:style>
  <w:style w:type="character" w:customStyle="1" w:styleId="font01">
    <w:name w:val="font01"/>
    <w:basedOn w:val="a0"/>
    <w:qFormat/>
    <w:rsid w:val="008C718F"/>
    <w:rPr>
      <w:rFonts w:ascii="宋体" w:eastAsia="宋体" w:hAnsi="宋体" w:cs="宋体" w:hint="eastAsia"/>
      <w:color w:val="000000"/>
      <w:sz w:val="20"/>
      <w:szCs w:val="20"/>
      <w:u w:val="none"/>
    </w:rPr>
  </w:style>
  <w:style w:type="paragraph" w:customStyle="1" w:styleId="20">
    <w:name w:val="正文缩进2格"/>
    <w:basedOn w:val="a"/>
    <w:qFormat/>
    <w:rsid w:val="008C718F"/>
    <w:pPr>
      <w:widowControl/>
      <w:spacing w:line="600" w:lineRule="exact"/>
      <w:ind w:firstLineChars="206" w:firstLine="639"/>
    </w:pPr>
    <w:rPr>
      <w:rFonts w:ascii="仿宋_GB2312" w:eastAsia="仿宋_GB2312" w:hAnsi="宋体" w:cs="Times New Roman"/>
      <w:kern w:val="0"/>
      <w:sz w:val="31"/>
      <w:szCs w:val="20"/>
    </w:rPr>
  </w:style>
  <w:style w:type="character" w:customStyle="1" w:styleId="1Char">
    <w:name w:val="标题 1 Char"/>
    <w:basedOn w:val="a0"/>
    <w:link w:val="1"/>
    <w:rsid w:val="008C718F"/>
    <w:rPr>
      <w:rFonts w:ascii="Times New Roman" w:eastAsia="黑体" w:hAnsi="Times New Roman" w:cs="Times New Roman"/>
      <w:b/>
      <w:bCs/>
      <w:kern w:val="44"/>
      <w:sz w:val="36"/>
      <w:szCs w:val="36"/>
    </w:rPr>
  </w:style>
  <w:style w:type="character" w:customStyle="1" w:styleId="2Char">
    <w:name w:val="标题 2 Char"/>
    <w:basedOn w:val="a0"/>
    <w:link w:val="2"/>
    <w:rsid w:val="008C718F"/>
    <w:rPr>
      <w:rFonts w:ascii="Cambria" w:eastAsia="黑体" w:hAnsi="Cambria" w:cs="Times New Roman"/>
      <w:b/>
      <w:kern w:val="2"/>
      <w:sz w:val="32"/>
      <w:szCs w:val="21"/>
    </w:rPr>
  </w:style>
  <w:style w:type="character" w:customStyle="1" w:styleId="3Char">
    <w:name w:val="标题 3 Char"/>
    <w:basedOn w:val="a0"/>
    <w:link w:val="3"/>
    <w:rsid w:val="008C718F"/>
    <w:rPr>
      <w:rFonts w:ascii="Times New Roman" w:eastAsia="黑体" w:hAnsi="Times New Roman" w:cs="Times New Roman"/>
      <w:b/>
      <w:bCs/>
      <w:kern w:val="2"/>
      <w:sz w:val="30"/>
      <w:szCs w:val="32"/>
    </w:rPr>
  </w:style>
  <w:style w:type="character" w:customStyle="1" w:styleId="4Char">
    <w:name w:val="标题 4 Char"/>
    <w:basedOn w:val="a0"/>
    <w:link w:val="4"/>
    <w:rsid w:val="008C718F"/>
    <w:rPr>
      <w:rFonts w:ascii="Arial" w:eastAsia="黑体" w:hAnsi="Arial" w:cs="Times New Roman"/>
      <w:b/>
      <w:bCs/>
      <w:kern w:val="2"/>
      <w:sz w:val="28"/>
      <w:szCs w:val="28"/>
    </w:rPr>
  </w:style>
  <w:style w:type="character" w:customStyle="1" w:styleId="5Char">
    <w:name w:val="标题 5 Char"/>
    <w:basedOn w:val="a0"/>
    <w:link w:val="5"/>
    <w:rsid w:val="008C718F"/>
    <w:rPr>
      <w:rFonts w:ascii="Times New Roman" w:eastAsia="黑体" w:hAnsi="Times New Roman" w:cs="Times New Roman"/>
      <w:b/>
      <w:bCs/>
      <w:kern w:val="2"/>
      <w:sz w:val="28"/>
      <w:szCs w:val="28"/>
    </w:rPr>
  </w:style>
  <w:style w:type="character" w:customStyle="1" w:styleId="6Char">
    <w:name w:val="标题 6 Char"/>
    <w:basedOn w:val="a0"/>
    <w:link w:val="6"/>
    <w:rsid w:val="008C718F"/>
    <w:rPr>
      <w:rFonts w:ascii="Arial" w:eastAsia="黑体" w:hAnsi="Arial" w:cs="Times New Roman"/>
      <w:b/>
      <w:bCs/>
      <w:kern w:val="2"/>
      <w:sz w:val="28"/>
      <w:szCs w:val="24"/>
    </w:rPr>
  </w:style>
  <w:style w:type="character" w:customStyle="1" w:styleId="7Char">
    <w:name w:val="标题 7 Char"/>
    <w:basedOn w:val="a0"/>
    <w:link w:val="7"/>
    <w:rsid w:val="008C718F"/>
    <w:rPr>
      <w:rFonts w:ascii="Times New Roman" w:eastAsia="黑体" w:hAnsi="Times New Roman" w:cs="Times New Roman"/>
      <w:b/>
      <w:bCs/>
      <w:kern w:val="2"/>
      <w:sz w:val="28"/>
      <w:szCs w:val="24"/>
    </w:rPr>
  </w:style>
  <w:style w:type="character" w:customStyle="1" w:styleId="8Char">
    <w:name w:val="标题 8 Char"/>
    <w:basedOn w:val="a0"/>
    <w:link w:val="8"/>
    <w:rsid w:val="008C718F"/>
    <w:rPr>
      <w:rFonts w:ascii="Arial" w:eastAsia="黑体" w:hAnsi="Arial" w:cs="Times New Roman"/>
      <w:b/>
      <w:kern w:val="2"/>
      <w:sz w:val="28"/>
      <w:szCs w:val="24"/>
    </w:rPr>
  </w:style>
  <w:style w:type="character" w:customStyle="1" w:styleId="9Char">
    <w:name w:val="标题 9 Char"/>
    <w:basedOn w:val="a0"/>
    <w:link w:val="9"/>
    <w:rsid w:val="008C718F"/>
    <w:rPr>
      <w:rFonts w:ascii="Arial" w:eastAsia="黑体" w:hAnsi="Arial" w:cs="Times New Roman"/>
      <w:b/>
      <w:kern w:val="2"/>
      <w:sz w:val="28"/>
      <w:szCs w:val="21"/>
    </w:rPr>
  </w:style>
  <w:style w:type="paragraph" w:styleId="a3">
    <w:name w:val="Body Text"/>
    <w:basedOn w:val="a"/>
    <w:link w:val="Char"/>
    <w:qFormat/>
    <w:rsid w:val="008C718F"/>
    <w:pPr>
      <w:spacing w:after="120"/>
    </w:pPr>
    <w:rPr>
      <w:szCs w:val="24"/>
    </w:rPr>
  </w:style>
  <w:style w:type="character" w:customStyle="1" w:styleId="Char">
    <w:name w:val="正文文本 Char"/>
    <w:basedOn w:val="a0"/>
    <w:link w:val="a3"/>
    <w:rsid w:val="008C718F"/>
    <w:rPr>
      <w:rFonts w:eastAsiaTheme="minorEastAsia"/>
      <w:kern w:val="2"/>
      <w:sz w:val="21"/>
      <w:szCs w:val="24"/>
    </w:rPr>
  </w:style>
  <w:style w:type="paragraph" w:styleId="a4">
    <w:name w:val="List Paragraph"/>
    <w:basedOn w:val="a"/>
    <w:link w:val="Char0"/>
    <w:qFormat/>
    <w:rsid w:val="008C718F"/>
    <w:pPr>
      <w:ind w:firstLineChars="200" w:firstLine="420"/>
    </w:pPr>
    <w:rPr>
      <w:rFonts w:ascii="Calibri" w:eastAsia="微软雅黑" w:hAnsi="Calibri"/>
    </w:rPr>
  </w:style>
  <w:style w:type="character" w:customStyle="1" w:styleId="Char0">
    <w:name w:val="列出段落 Char"/>
    <w:link w:val="a4"/>
    <w:rsid w:val="008C718F"/>
    <w:rPr>
      <w:rFonts w:ascii="Calibri" w:hAnsi="Calibri"/>
      <w:kern w:val="2"/>
      <w:sz w:val="21"/>
      <w:szCs w:val="22"/>
    </w:rPr>
  </w:style>
  <w:style w:type="paragraph" w:styleId="a5">
    <w:name w:val="header"/>
    <w:basedOn w:val="a"/>
    <w:link w:val="Char1"/>
    <w:uiPriority w:val="99"/>
    <w:unhideWhenUsed/>
    <w:rsid w:val="00680BF4"/>
    <w:pPr>
      <w:widowControl/>
      <w:pBdr>
        <w:bottom w:val="single" w:sz="6" w:space="1" w:color="auto"/>
      </w:pBdr>
      <w:tabs>
        <w:tab w:val="center" w:pos="4153"/>
        <w:tab w:val="right" w:pos="8306"/>
      </w:tabs>
      <w:adjustRightInd w:val="0"/>
      <w:snapToGrid w:val="0"/>
      <w:jc w:val="center"/>
    </w:pPr>
    <w:rPr>
      <w:rFonts w:ascii="Tahoma" w:eastAsia="微软雅黑" w:hAnsi="Tahoma"/>
      <w:kern w:val="0"/>
      <w:sz w:val="18"/>
      <w:szCs w:val="18"/>
    </w:rPr>
  </w:style>
  <w:style w:type="character" w:customStyle="1" w:styleId="Char1">
    <w:name w:val="页眉 Char"/>
    <w:basedOn w:val="a0"/>
    <w:link w:val="a5"/>
    <w:uiPriority w:val="99"/>
    <w:rsid w:val="00680BF4"/>
    <w:rPr>
      <w:rFonts w:ascii="Tahoma" w:hAnsi="Tahoma"/>
      <w:sz w:val="18"/>
      <w:szCs w:val="18"/>
    </w:rPr>
  </w:style>
  <w:style w:type="paragraph" w:styleId="a6">
    <w:name w:val="footer"/>
    <w:basedOn w:val="a"/>
    <w:link w:val="Char2"/>
    <w:uiPriority w:val="99"/>
    <w:unhideWhenUsed/>
    <w:rsid w:val="00680BF4"/>
    <w:pPr>
      <w:widowControl/>
      <w:tabs>
        <w:tab w:val="center" w:pos="4153"/>
        <w:tab w:val="right" w:pos="8306"/>
      </w:tabs>
      <w:adjustRightInd w:val="0"/>
      <w:snapToGrid w:val="0"/>
      <w:jc w:val="left"/>
    </w:pPr>
    <w:rPr>
      <w:rFonts w:ascii="Tahoma" w:eastAsia="微软雅黑" w:hAnsi="Tahoma"/>
      <w:kern w:val="0"/>
      <w:sz w:val="18"/>
      <w:szCs w:val="18"/>
    </w:rPr>
  </w:style>
  <w:style w:type="character" w:customStyle="1" w:styleId="Char2">
    <w:name w:val="页脚 Char"/>
    <w:basedOn w:val="a0"/>
    <w:link w:val="a6"/>
    <w:uiPriority w:val="99"/>
    <w:rsid w:val="00680BF4"/>
    <w:rPr>
      <w:rFonts w:ascii="Tahoma" w:hAnsi="Tahoma"/>
      <w:sz w:val="18"/>
      <w:szCs w:val="18"/>
    </w:rPr>
  </w:style>
  <w:style w:type="paragraph" w:styleId="21">
    <w:name w:val="Body Text Indent 2"/>
    <w:basedOn w:val="a"/>
    <w:link w:val="2Char0"/>
    <w:qFormat/>
    <w:rsid w:val="00303E93"/>
    <w:pPr>
      <w:spacing w:after="120" w:line="480" w:lineRule="auto"/>
      <w:ind w:left="420"/>
    </w:pPr>
    <w:rPr>
      <w:rFonts w:eastAsia="宋体"/>
      <w:szCs w:val="24"/>
    </w:rPr>
  </w:style>
  <w:style w:type="character" w:customStyle="1" w:styleId="2Char0">
    <w:name w:val="正文文本缩进 2 Char"/>
    <w:basedOn w:val="a0"/>
    <w:link w:val="21"/>
    <w:qFormat/>
    <w:rsid w:val="00303E93"/>
    <w:rPr>
      <w:rFonts w:eastAsia="宋体"/>
      <w:kern w:val="2"/>
      <w:sz w:val="21"/>
      <w:szCs w:val="24"/>
    </w:rPr>
  </w:style>
  <w:style w:type="paragraph" w:styleId="a7">
    <w:name w:val="Title"/>
    <w:aliases w:val="表格1"/>
    <w:basedOn w:val="a"/>
    <w:next w:val="a"/>
    <w:link w:val="Char3"/>
    <w:qFormat/>
    <w:rsid w:val="00303E93"/>
    <w:pPr>
      <w:spacing w:before="240" w:after="60"/>
      <w:jc w:val="center"/>
      <w:outlineLvl w:val="0"/>
    </w:pPr>
    <w:rPr>
      <w:rFonts w:ascii="Cambria" w:eastAsia="方正小标宋简体" w:hAnsi="Cambria"/>
      <w:b/>
      <w:bCs/>
      <w:sz w:val="44"/>
      <w:szCs w:val="32"/>
    </w:rPr>
  </w:style>
  <w:style w:type="character" w:customStyle="1" w:styleId="Char3">
    <w:name w:val="标题 Char"/>
    <w:aliases w:val="表格1 Char"/>
    <w:basedOn w:val="a0"/>
    <w:link w:val="a7"/>
    <w:qFormat/>
    <w:rsid w:val="00303E93"/>
    <w:rPr>
      <w:rFonts w:ascii="Cambria" w:eastAsia="方正小标宋简体" w:hAnsi="Cambria"/>
      <w:b/>
      <w:bCs/>
      <w:kern w:val="2"/>
      <w:sz w:val="44"/>
      <w:szCs w:val="32"/>
    </w:rPr>
  </w:style>
  <w:style w:type="table" w:styleId="a8">
    <w:name w:val="Table Grid"/>
    <w:basedOn w:val="a1"/>
    <w:qFormat/>
    <w:rsid w:val="00771328"/>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A137C6"/>
    <w:pPr>
      <w:widowControl/>
      <w:spacing w:before="100" w:beforeAutospacing="1" w:after="100" w:afterAutospacing="1"/>
      <w:jc w:val="left"/>
    </w:pPr>
    <w:rPr>
      <w:rFonts w:ascii="宋体" w:eastAsia="宋体" w:hAnsi="宋体" w:cs="宋体"/>
      <w:kern w:val="0"/>
      <w:sz w:val="24"/>
      <w:szCs w:val="24"/>
    </w:rPr>
  </w:style>
  <w:style w:type="character" w:customStyle="1" w:styleId="font31">
    <w:name w:val="font31"/>
    <w:basedOn w:val="a0"/>
    <w:rsid w:val="00681525"/>
    <w:rPr>
      <w:rFonts w:ascii="宋体" w:eastAsia="宋体" w:hAnsi="宋体" w:cs="宋体" w:hint="eastAsia"/>
      <w:color w:val="000000"/>
      <w:sz w:val="28"/>
      <w:szCs w:val="28"/>
      <w:u w:val="none"/>
    </w:rPr>
  </w:style>
  <w:style w:type="character" w:styleId="aa">
    <w:name w:val="Hyperlink"/>
    <w:basedOn w:val="a0"/>
    <w:uiPriority w:val="99"/>
    <w:semiHidden/>
    <w:unhideWhenUsed/>
    <w:rsid w:val="00DF7649"/>
    <w:rPr>
      <w:color w:val="0563C1"/>
      <w:u w:val="single"/>
    </w:rPr>
  </w:style>
  <w:style w:type="character" w:styleId="ab">
    <w:name w:val="FollowedHyperlink"/>
    <w:basedOn w:val="a0"/>
    <w:uiPriority w:val="99"/>
    <w:semiHidden/>
    <w:unhideWhenUsed/>
    <w:rsid w:val="00DF7649"/>
    <w:rPr>
      <w:color w:val="954F72"/>
      <w:u w:val="single"/>
    </w:rPr>
  </w:style>
  <w:style w:type="paragraph" w:customStyle="1" w:styleId="font5">
    <w:name w:val="font5"/>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font7">
    <w:name w:val="font7"/>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8">
    <w:name w:val="font8"/>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9">
    <w:name w:val="font9"/>
    <w:basedOn w:val="a"/>
    <w:rsid w:val="00DF7649"/>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66">
    <w:name w:val="xl66"/>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67">
    <w:name w:val="xl67"/>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C00000"/>
      <w:kern w:val="0"/>
      <w:sz w:val="24"/>
      <w:szCs w:val="24"/>
    </w:rPr>
  </w:style>
  <w:style w:type="paragraph" w:customStyle="1" w:styleId="xl71">
    <w:name w:val="xl71"/>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2">
    <w:name w:val="xl72"/>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4">
    <w:name w:val="xl74"/>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75">
    <w:name w:val="xl75"/>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rsid w:val="00DF7649"/>
    <w:pPr>
      <w:widowControl/>
      <w:spacing w:before="100" w:beforeAutospacing="1" w:after="100" w:afterAutospacing="1"/>
      <w:jc w:val="left"/>
      <w:textAlignment w:val="top"/>
    </w:pPr>
    <w:rPr>
      <w:rFonts w:ascii="宋体" w:eastAsia="宋体" w:hAnsi="宋体" w:cs="宋体"/>
      <w:kern w:val="0"/>
      <w:sz w:val="18"/>
      <w:szCs w:val="18"/>
    </w:rPr>
  </w:style>
  <w:style w:type="paragraph" w:customStyle="1" w:styleId="xl78">
    <w:name w:val="xl78"/>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xl79">
    <w:name w:val="xl79"/>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80">
    <w:name w:val="xl80"/>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81">
    <w:name w:val="xl81"/>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4"/>
      <w:szCs w:val="24"/>
    </w:rPr>
  </w:style>
  <w:style w:type="paragraph" w:customStyle="1" w:styleId="xl82">
    <w:name w:val="xl82"/>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4"/>
      <w:szCs w:val="24"/>
    </w:rPr>
  </w:style>
  <w:style w:type="paragraph" w:customStyle="1" w:styleId="xl83">
    <w:name w:val="xl83"/>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4">
    <w:name w:val="xl84"/>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5">
    <w:name w:val="xl85"/>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6">
    <w:name w:val="xl86"/>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8">
    <w:name w:val="xl8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89">
    <w:name w:val="xl89"/>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0">
    <w:name w:val="xl90"/>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1">
    <w:name w:val="xl91"/>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92">
    <w:name w:val="xl92"/>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3">
    <w:name w:val="xl93"/>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5">
    <w:name w:val="xl95"/>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paragraph" w:customStyle="1" w:styleId="xl97">
    <w:name w:val="xl97"/>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8">
    <w:name w:val="xl9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9">
    <w:name w:val="xl99"/>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xl100">
    <w:name w:val="xl100"/>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01">
    <w:name w:val="xl101"/>
    <w:basedOn w:val="a"/>
    <w:rsid w:val="00DF7649"/>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2">
    <w:name w:val="xl102"/>
    <w:basedOn w:val="a"/>
    <w:rsid w:val="00DF7649"/>
    <w:pPr>
      <w:widowControl/>
      <w:pBdr>
        <w:top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3">
    <w:name w:val="xl103"/>
    <w:basedOn w:val="a"/>
    <w:rsid w:val="00DF7649"/>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4">
    <w:name w:val="xl104"/>
    <w:basedOn w:val="a"/>
    <w:rsid w:val="00DF7649"/>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5">
    <w:name w:val="xl105"/>
    <w:basedOn w:val="a"/>
    <w:rsid w:val="00DF7649"/>
    <w:pPr>
      <w:widowControl/>
      <w:pBdr>
        <w:top w:val="single" w:sz="4" w:space="0" w:color="auto"/>
        <w:bottom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6">
    <w:name w:val="xl106"/>
    <w:basedOn w:val="a"/>
    <w:rsid w:val="00DF7649"/>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7">
    <w:name w:val="xl107"/>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9">
    <w:name w:val="xl109"/>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2">
    <w:name w:val="xl112"/>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4">
    <w:name w:val="xl114"/>
    <w:basedOn w:val="a"/>
    <w:rsid w:val="00DF7649"/>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5">
    <w:name w:val="xl115"/>
    <w:basedOn w:val="a"/>
    <w:rsid w:val="00DF7649"/>
    <w:pPr>
      <w:widowControl/>
      <w:pBdr>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6">
    <w:name w:val="xl116"/>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7">
    <w:name w:val="xl117"/>
    <w:basedOn w:val="a"/>
    <w:rsid w:val="00DF7649"/>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8">
    <w:name w:val="xl118"/>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9">
    <w:name w:val="xl119"/>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0">
    <w:name w:val="xl120"/>
    <w:basedOn w:val="a"/>
    <w:rsid w:val="00DF7649"/>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1">
    <w:name w:val="xl121"/>
    <w:basedOn w:val="a"/>
    <w:rsid w:val="00DF7649"/>
    <w:pPr>
      <w:widowControl/>
      <w:pBdr>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2">
    <w:name w:val="xl122"/>
    <w:basedOn w:val="a"/>
    <w:rsid w:val="00DF7649"/>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3">
    <w:name w:val="xl123"/>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25">
    <w:name w:val="xl125"/>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126">
    <w:name w:val="xl126"/>
    <w:basedOn w:val="a"/>
    <w:rsid w:val="00DF7649"/>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7">
    <w:name w:val="xl127"/>
    <w:basedOn w:val="a"/>
    <w:rsid w:val="00DF7649"/>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8">
    <w:name w:val="xl128"/>
    <w:basedOn w:val="a"/>
    <w:rsid w:val="00DF7649"/>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9">
    <w:name w:val="xl129"/>
    <w:basedOn w:val="a"/>
    <w:rsid w:val="00DF7649"/>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0">
    <w:name w:val="xl130"/>
    <w:basedOn w:val="a"/>
    <w:rsid w:val="00DF7649"/>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character" w:styleId="ac">
    <w:name w:val="annotation reference"/>
    <w:basedOn w:val="a0"/>
    <w:uiPriority w:val="99"/>
    <w:semiHidden/>
    <w:unhideWhenUsed/>
    <w:rsid w:val="000733C3"/>
    <w:rPr>
      <w:sz w:val="21"/>
      <w:szCs w:val="21"/>
    </w:rPr>
  </w:style>
  <w:style w:type="paragraph" w:styleId="ad">
    <w:name w:val="annotation text"/>
    <w:basedOn w:val="a"/>
    <w:link w:val="Char4"/>
    <w:uiPriority w:val="99"/>
    <w:semiHidden/>
    <w:unhideWhenUsed/>
    <w:rsid w:val="000733C3"/>
    <w:pPr>
      <w:jc w:val="left"/>
    </w:pPr>
  </w:style>
  <w:style w:type="character" w:customStyle="1" w:styleId="Char4">
    <w:name w:val="批注文字 Char"/>
    <w:basedOn w:val="a0"/>
    <w:link w:val="ad"/>
    <w:uiPriority w:val="99"/>
    <w:semiHidden/>
    <w:rsid w:val="000733C3"/>
    <w:rPr>
      <w:rFonts w:eastAsiaTheme="minorEastAsia"/>
      <w:kern w:val="2"/>
      <w:sz w:val="21"/>
      <w:szCs w:val="22"/>
    </w:rPr>
  </w:style>
  <w:style w:type="paragraph" w:styleId="ae">
    <w:name w:val="annotation subject"/>
    <w:basedOn w:val="ad"/>
    <w:next w:val="ad"/>
    <w:link w:val="Char5"/>
    <w:uiPriority w:val="99"/>
    <w:semiHidden/>
    <w:unhideWhenUsed/>
    <w:rsid w:val="000733C3"/>
    <w:rPr>
      <w:b/>
      <w:bCs/>
    </w:rPr>
  </w:style>
  <w:style w:type="character" w:customStyle="1" w:styleId="Char5">
    <w:name w:val="批注主题 Char"/>
    <w:basedOn w:val="Char4"/>
    <w:link w:val="ae"/>
    <w:uiPriority w:val="99"/>
    <w:semiHidden/>
    <w:rsid w:val="000733C3"/>
    <w:rPr>
      <w:rFonts w:eastAsiaTheme="minorEastAsia"/>
      <w:b/>
      <w:bCs/>
      <w:kern w:val="2"/>
      <w:sz w:val="21"/>
      <w:szCs w:val="22"/>
    </w:rPr>
  </w:style>
  <w:style w:type="paragraph" w:styleId="af">
    <w:name w:val="Balloon Text"/>
    <w:basedOn w:val="a"/>
    <w:link w:val="Char6"/>
    <w:uiPriority w:val="99"/>
    <w:semiHidden/>
    <w:unhideWhenUsed/>
    <w:rsid w:val="000733C3"/>
    <w:rPr>
      <w:sz w:val="18"/>
      <w:szCs w:val="18"/>
    </w:rPr>
  </w:style>
  <w:style w:type="character" w:customStyle="1" w:styleId="Char6">
    <w:name w:val="批注框文本 Char"/>
    <w:basedOn w:val="a0"/>
    <w:link w:val="af"/>
    <w:uiPriority w:val="99"/>
    <w:semiHidden/>
    <w:rsid w:val="000733C3"/>
    <w:rPr>
      <w:rFonts w:eastAsiaTheme="minorEastAsia"/>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Indent 2" w:uiPriority="0" w:qFormat="1"/>
    <w:lsdException w:name="Strong" w:semiHidden="0" w:uiPriority="0"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E93"/>
    <w:pPr>
      <w:widowControl w:val="0"/>
      <w:jc w:val="both"/>
    </w:pPr>
    <w:rPr>
      <w:rFonts w:eastAsiaTheme="minorEastAsia"/>
      <w:kern w:val="2"/>
      <w:sz w:val="21"/>
      <w:szCs w:val="22"/>
    </w:rPr>
  </w:style>
  <w:style w:type="paragraph" w:styleId="1">
    <w:name w:val="heading 1"/>
    <w:basedOn w:val="a"/>
    <w:next w:val="a"/>
    <w:link w:val="1Char"/>
    <w:qFormat/>
    <w:rsid w:val="008C718F"/>
    <w:pPr>
      <w:keepNext/>
      <w:keepLines/>
      <w:pageBreakBefore/>
      <w:numPr>
        <w:numId w:val="9"/>
      </w:numPr>
      <w:spacing w:before="240" w:after="240" w:line="360" w:lineRule="auto"/>
      <w:jc w:val="center"/>
      <w:outlineLvl w:val="0"/>
    </w:pPr>
    <w:rPr>
      <w:rFonts w:ascii="Times New Roman" w:eastAsia="黑体" w:hAnsi="Times New Roman" w:cs="Times New Roman"/>
      <w:b/>
      <w:bCs/>
      <w:kern w:val="44"/>
      <w:sz w:val="36"/>
      <w:szCs w:val="36"/>
    </w:rPr>
  </w:style>
  <w:style w:type="paragraph" w:styleId="2">
    <w:name w:val="heading 2"/>
    <w:basedOn w:val="a"/>
    <w:next w:val="a"/>
    <w:link w:val="2Char"/>
    <w:qFormat/>
    <w:rsid w:val="008C718F"/>
    <w:pPr>
      <w:keepNext/>
      <w:keepLines/>
      <w:numPr>
        <w:ilvl w:val="1"/>
        <w:numId w:val="9"/>
      </w:numPr>
      <w:spacing w:before="240" w:after="120" w:line="360" w:lineRule="auto"/>
      <w:outlineLvl w:val="1"/>
    </w:pPr>
    <w:rPr>
      <w:rFonts w:ascii="Cambria" w:eastAsia="黑体" w:hAnsi="Cambria" w:cs="Times New Roman"/>
      <w:b/>
      <w:sz w:val="32"/>
      <w:szCs w:val="21"/>
    </w:rPr>
  </w:style>
  <w:style w:type="paragraph" w:styleId="3">
    <w:name w:val="heading 3"/>
    <w:basedOn w:val="a"/>
    <w:next w:val="a"/>
    <w:link w:val="3Char"/>
    <w:qFormat/>
    <w:rsid w:val="008C718F"/>
    <w:pPr>
      <w:keepNext/>
      <w:keepLines/>
      <w:numPr>
        <w:ilvl w:val="2"/>
        <w:numId w:val="9"/>
      </w:numPr>
      <w:tabs>
        <w:tab w:val="left" w:pos="420"/>
        <w:tab w:val="left" w:pos="720"/>
      </w:tabs>
      <w:spacing w:before="260" w:after="260" w:line="416" w:lineRule="auto"/>
      <w:outlineLvl w:val="2"/>
    </w:pPr>
    <w:rPr>
      <w:rFonts w:ascii="Times New Roman" w:eastAsia="黑体" w:hAnsi="Times New Roman" w:cs="Times New Roman"/>
      <w:b/>
      <w:bCs/>
      <w:sz w:val="30"/>
      <w:szCs w:val="32"/>
    </w:rPr>
  </w:style>
  <w:style w:type="paragraph" w:styleId="4">
    <w:name w:val="heading 4"/>
    <w:basedOn w:val="a"/>
    <w:next w:val="a"/>
    <w:link w:val="4Char"/>
    <w:qFormat/>
    <w:rsid w:val="008C718F"/>
    <w:pPr>
      <w:keepNext/>
      <w:keepLines/>
      <w:numPr>
        <w:ilvl w:val="3"/>
        <w:numId w:val="9"/>
      </w:numPr>
      <w:tabs>
        <w:tab w:val="left" w:pos="420"/>
        <w:tab w:val="left" w:pos="864"/>
      </w:tabs>
      <w:spacing w:before="280" w:after="290" w:line="376" w:lineRule="auto"/>
      <w:outlineLvl w:val="3"/>
    </w:pPr>
    <w:rPr>
      <w:rFonts w:ascii="Arial" w:eastAsia="黑体" w:hAnsi="Arial" w:cs="Times New Roman"/>
      <w:b/>
      <w:bCs/>
      <w:sz w:val="28"/>
      <w:szCs w:val="28"/>
    </w:rPr>
  </w:style>
  <w:style w:type="paragraph" w:styleId="5">
    <w:name w:val="heading 5"/>
    <w:basedOn w:val="a"/>
    <w:next w:val="a"/>
    <w:link w:val="5Char"/>
    <w:qFormat/>
    <w:rsid w:val="008C718F"/>
    <w:pPr>
      <w:keepNext/>
      <w:keepLines/>
      <w:numPr>
        <w:ilvl w:val="4"/>
        <w:numId w:val="9"/>
      </w:numPr>
      <w:spacing w:before="280" w:after="290" w:line="376" w:lineRule="auto"/>
      <w:outlineLvl w:val="4"/>
    </w:pPr>
    <w:rPr>
      <w:rFonts w:ascii="Times New Roman" w:eastAsia="黑体" w:hAnsi="Times New Roman" w:cs="Times New Roman"/>
      <w:b/>
      <w:bCs/>
      <w:sz w:val="28"/>
      <w:szCs w:val="28"/>
    </w:rPr>
  </w:style>
  <w:style w:type="paragraph" w:styleId="6">
    <w:name w:val="heading 6"/>
    <w:basedOn w:val="a"/>
    <w:next w:val="a"/>
    <w:link w:val="6Char"/>
    <w:qFormat/>
    <w:rsid w:val="008C718F"/>
    <w:pPr>
      <w:keepNext/>
      <w:keepLines/>
      <w:numPr>
        <w:ilvl w:val="5"/>
        <w:numId w:val="9"/>
      </w:numPr>
      <w:tabs>
        <w:tab w:val="left" w:pos="420"/>
        <w:tab w:val="left" w:pos="1152"/>
      </w:tabs>
      <w:spacing w:before="240" w:after="64" w:line="320" w:lineRule="auto"/>
      <w:outlineLvl w:val="5"/>
    </w:pPr>
    <w:rPr>
      <w:rFonts w:ascii="Arial" w:eastAsia="黑体" w:hAnsi="Arial" w:cs="Times New Roman"/>
      <w:b/>
      <w:bCs/>
      <w:sz w:val="28"/>
      <w:szCs w:val="24"/>
    </w:rPr>
  </w:style>
  <w:style w:type="paragraph" w:styleId="7">
    <w:name w:val="heading 7"/>
    <w:basedOn w:val="a"/>
    <w:next w:val="a"/>
    <w:link w:val="7Char"/>
    <w:qFormat/>
    <w:rsid w:val="008C718F"/>
    <w:pPr>
      <w:keepNext/>
      <w:keepLines/>
      <w:numPr>
        <w:ilvl w:val="6"/>
        <w:numId w:val="9"/>
      </w:numPr>
      <w:tabs>
        <w:tab w:val="left" w:pos="420"/>
        <w:tab w:val="left" w:pos="1296"/>
      </w:tabs>
      <w:spacing w:before="240" w:after="64" w:line="320" w:lineRule="auto"/>
      <w:outlineLvl w:val="6"/>
    </w:pPr>
    <w:rPr>
      <w:rFonts w:ascii="Times New Roman" w:eastAsia="黑体" w:hAnsi="Times New Roman" w:cs="Times New Roman"/>
      <w:b/>
      <w:bCs/>
      <w:sz w:val="28"/>
      <w:szCs w:val="24"/>
    </w:rPr>
  </w:style>
  <w:style w:type="paragraph" w:styleId="8">
    <w:name w:val="heading 8"/>
    <w:basedOn w:val="a"/>
    <w:next w:val="a"/>
    <w:link w:val="8Char"/>
    <w:qFormat/>
    <w:rsid w:val="008C718F"/>
    <w:pPr>
      <w:keepNext/>
      <w:keepLines/>
      <w:numPr>
        <w:ilvl w:val="7"/>
        <w:numId w:val="9"/>
      </w:numPr>
      <w:tabs>
        <w:tab w:val="left" w:pos="1440"/>
      </w:tabs>
      <w:spacing w:before="240" w:after="64" w:line="320" w:lineRule="auto"/>
      <w:outlineLvl w:val="7"/>
    </w:pPr>
    <w:rPr>
      <w:rFonts w:ascii="Arial" w:eastAsia="黑体" w:hAnsi="Arial" w:cs="Times New Roman"/>
      <w:b/>
      <w:sz w:val="28"/>
      <w:szCs w:val="24"/>
    </w:rPr>
  </w:style>
  <w:style w:type="paragraph" w:styleId="9">
    <w:name w:val="heading 9"/>
    <w:basedOn w:val="a"/>
    <w:next w:val="a"/>
    <w:link w:val="9Char"/>
    <w:qFormat/>
    <w:rsid w:val="008C718F"/>
    <w:pPr>
      <w:keepNext/>
      <w:keepLines/>
      <w:tabs>
        <w:tab w:val="left" w:pos="1584"/>
      </w:tabs>
      <w:spacing w:before="240" w:after="64" w:line="320" w:lineRule="auto"/>
      <w:ind w:left="1583" w:hanging="1583"/>
      <w:outlineLvl w:val="8"/>
    </w:pPr>
    <w:rPr>
      <w:rFonts w:ascii="Arial" w:eastAsia="黑体" w:hAnsi="Arial" w:cs="Times New Roman"/>
      <w:b/>
      <w:sz w:val="2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01">
    <w:name w:val="font101"/>
    <w:basedOn w:val="a0"/>
    <w:qFormat/>
    <w:rsid w:val="008C718F"/>
    <w:rPr>
      <w:rFonts w:ascii="宋体" w:eastAsia="宋体" w:hAnsi="宋体" w:cs="宋体" w:hint="eastAsia"/>
      <w:color w:val="000000"/>
      <w:sz w:val="22"/>
      <w:szCs w:val="22"/>
      <w:u w:val="none"/>
    </w:rPr>
  </w:style>
  <w:style w:type="character" w:customStyle="1" w:styleId="font11">
    <w:name w:val="font11"/>
    <w:basedOn w:val="a0"/>
    <w:qFormat/>
    <w:rsid w:val="008C718F"/>
    <w:rPr>
      <w:rFonts w:ascii="Calibri" w:hAnsi="Calibri" w:cs="Calibri"/>
      <w:color w:val="000000"/>
      <w:sz w:val="20"/>
      <w:szCs w:val="20"/>
      <w:u w:val="none"/>
    </w:rPr>
  </w:style>
  <w:style w:type="character" w:customStyle="1" w:styleId="font01">
    <w:name w:val="font01"/>
    <w:basedOn w:val="a0"/>
    <w:qFormat/>
    <w:rsid w:val="008C718F"/>
    <w:rPr>
      <w:rFonts w:ascii="宋体" w:eastAsia="宋体" w:hAnsi="宋体" w:cs="宋体" w:hint="eastAsia"/>
      <w:color w:val="000000"/>
      <w:sz w:val="20"/>
      <w:szCs w:val="20"/>
      <w:u w:val="none"/>
    </w:rPr>
  </w:style>
  <w:style w:type="paragraph" w:customStyle="1" w:styleId="20">
    <w:name w:val="正文缩进2格"/>
    <w:basedOn w:val="a"/>
    <w:qFormat/>
    <w:rsid w:val="008C718F"/>
    <w:pPr>
      <w:widowControl/>
      <w:spacing w:line="600" w:lineRule="exact"/>
      <w:ind w:firstLineChars="206" w:firstLine="639"/>
    </w:pPr>
    <w:rPr>
      <w:rFonts w:ascii="仿宋_GB2312" w:eastAsia="仿宋_GB2312" w:hAnsi="宋体" w:cs="Times New Roman"/>
      <w:kern w:val="0"/>
      <w:sz w:val="31"/>
      <w:szCs w:val="20"/>
    </w:rPr>
  </w:style>
  <w:style w:type="character" w:customStyle="1" w:styleId="1Char">
    <w:name w:val="标题 1 Char"/>
    <w:basedOn w:val="a0"/>
    <w:link w:val="1"/>
    <w:rsid w:val="008C718F"/>
    <w:rPr>
      <w:rFonts w:ascii="Times New Roman" w:eastAsia="黑体" w:hAnsi="Times New Roman" w:cs="Times New Roman"/>
      <w:b/>
      <w:bCs/>
      <w:kern w:val="44"/>
      <w:sz w:val="36"/>
      <w:szCs w:val="36"/>
    </w:rPr>
  </w:style>
  <w:style w:type="character" w:customStyle="1" w:styleId="2Char">
    <w:name w:val="标题 2 Char"/>
    <w:basedOn w:val="a0"/>
    <w:link w:val="2"/>
    <w:rsid w:val="008C718F"/>
    <w:rPr>
      <w:rFonts w:ascii="Cambria" w:eastAsia="黑体" w:hAnsi="Cambria" w:cs="Times New Roman"/>
      <w:b/>
      <w:kern w:val="2"/>
      <w:sz w:val="32"/>
      <w:szCs w:val="21"/>
    </w:rPr>
  </w:style>
  <w:style w:type="character" w:customStyle="1" w:styleId="3Char">
    <w:name w:val="标题 3 Char"/>
    <w:basedOn w:val="a0"/>
    <w:link w:val="3"/>
    <w:rsid w:val="008C718F"/>
    <w:rPr>
      <w:rFonts w:ascii="Times New Roman" w:eastAsia="黑体" w:hAnsi="Times New Roman" w:cs="Times New Roman"/>
      <w:b/>
      <w:bCs/>
      <w:kern w:val="2"/>
      <w:sz w:val="30"/>
      <w:szCs w:val="32"/>
    </w:rPr>
  </w:style>
  <w:style w:type="character" w:customStyle="1" w:styleId="4Char">
    <w:name w:val="标题 4 Char"/>
    <w:basedOn w:val="a0"/>
    <w:link w:val="4"/>
    <w:rsid w:val="008C718F"/>
    <w:rPr>
      <w:rFonts w:ascii="Arial" w:eastAsia="黑体" w:hAnsi="Arial" w:cs="Times New Roman"/>
      <w:b/>
      <w:bCs/>
      <w:kern w:val="2"/>
      <w:sz w:val="28"/>
      <w:szCs w:val="28"/>
    </w:rPr>
  </w:style>
  <w:style w:type="character" w:customStyle="1" w:styleId="5Char">
    <w:name w:val="标题 5 Char"/>
    <w:basedOn w:val="a0"/>
    <w:link w:val="5"/>
    <w:rsid w:val="008C718F"/>
    <w:rPr>
      <w:rFonts w:ascii="Times New Roman" w:eastAsia="黑体" w:hAnsi="Times New Roman" w:cs="Times New Roman"/>
      <w:b/>
      <w:bCs/>
      <w:kern w:val="2"/>
      <w:sz w:val="28"/>
      <w:szCs w:val="28"/>
    </w:rPr>
  </w:style>
  <w:style w:type="character" w:customStyle="1" w:styleId="6Char">
    <w:name w:val="标题 6 Char"/>
    <w:basedOn w:val="a0"/>
    <w:link w:val="6"/>
    <w:rsid w:val="008C718F"/>
    <w:rPr>
      <w:rFonts w:ascii="Arial" w:eastAsia="黑体" w:hAnsi="Arial" w:cs="Times New Roman"/>
      <w:b/>
      <w:bCs/>
      <w:kern w:val="2"/>
      <w:sz w:val="28"/>
      <w:szCs w:val="24"/>
    </w:rPr>
  </w:style>
  <w:style w:type="character" w:customStyle="1" w:styleId="7Char">
    <w:name w:val="标题 7 Char"/>
    <w:basedOn w:val="a0"/>
    <w:link w:val="7"/>
    <w:rsid w:val="008C718F"/>
    <w:rPr>
      <w:rFonts w:ascii="Times New Roman" w:eastAsia="黑体" w:hAnsi="Times New Roman" w:cs="Times New Roman"/>
      <w:b/>
      <w:bCs/>
      <w:kern w:val="2"/>
      <w:sz w:val="28"/>
      <w:szCs w:val="24"/>
    </w:rPr>
  </w:style>
  <w:style w:type="character" w:customStyle="1" w:styleId="8Char">
    <w:name w:val="标题 8 Char"/>
    <w:basedOn w:val="a0"/>
    <w:link w:val="8"/>
    <w:rsid w:val="008C718F"/>
    <w:rPr>
      <w:rFonts w:ascii="Arial" w:eastAsia="黑体" w:hAnsi="Arial" w:cs="Times New Roman"/>
      <w:b/>
      <w:kern w:val="2"/>
      <w:sz w:val="28"/>
      <w:szCs w:val="24"/>
    </w:rPr>
  </w:style>
  <w:style w:type="character" w:customStyle="1" w:styleId="9Char">
    <w:name w:val="标题 9 Char"/>
    <w:basedOn w:val="a0"/>
    <w:link w:val="9"/>
    <w:rsid w:val="008C718F"/>
    <w:rPr>
      <w:rFonts w:ascii="Arial" w:eastAsia="黑体" w:hAnsi="Arial" w:cs="Times New Roman"/>
      <w:b/>
      <w:kern w:val="2"/>
      <w:sz w:val="28"/>
      <w:szCs w:val="21"/>
    </w:rPr>
  </w:style>
  <w:style w:type="paragraph" w:styleId="a3">
    <w:name w:val="Body Text"/>
    <w:basedOn w:val="a"/>
    <w:link w:val="Char"/>
    <w:qFormat/>
    <w:rsid w:val="008C718F"/>
    <w:pPr>
      <w:spacing w:after="120"/>
    </w:pPr>
    <w:rPr>
      <w:szCs w:val="24"/>
    </w:rPr>
  </w:style>
  <w:style w:type="character" w:customStyle="1" w:styleId="Char">
    <w:name w:val="正文文本 Char"/>
    <w:basedOn w:val="a0"/>
    <w:link w:val="a3"/>
    <w:rsid w:val="008C718F"/>
    <w:rPr>
      <w:rFonts w:eastAsiaTheme="minorEastAsia"/>
      <w:kern w:val="2"/>
      <w:sz w:val="21"/>
      <w:szCs w:val="24"/>
    </w:rPr>
  </w:style>
  <w:style w:type="paragraph" w:styleId="a4">
    <w:name w:val="List Paragraph"/>
    <w:basedOn w:val="a"/>
    <w:link w:val="Char0"/>
    <w:qFormat/>
    <w:rsid w:val="008C718F"/>
    <w:pPr>
      <w:ind w:firstLineChars="200" w:firstLine="420"/>
    </w:pPr>
    <w:rPr>
      <w:rFonts w:ascii="Calibri" w:eastAsia="微软雅黑" w:hAnsi="Calibri"/>
    </w:rPr>
  </w:style>
  <w:style w:type="character" w:customStyle="1" w:styleId="Char0">
    <w:name w:val="列出段落 Char"/>
    <w:link w:val="a4"/>
    <w:rsid w:val="008C718F"/>
    <w:rPr>
      <w:rFonts w:ascii="Calibri" w:hAnsi="Calibri"/>
      <w:kern w:val="2"/>
      <w:sz w:val="21"/>
      <w:szCs w:val="22"/>
    </w:rPr>
  </w:style>
  <w:style w:type="paragraph" w:styleId="a5">
    <w:name w:val="header"/>
    <w:basedOn w:val="a"/>
    <w:link w:val="Char1"/>
    <w:uiPriority w:val="99"/>
    <w:unhideWhenUsed/>
    <w:rsid w:val="00680BF4"/>
    <w:pPr>
      <w:widowControl/>
      <w:pBdr>
        <w:bottom w:val="single" w:sz="6" w:space="1" w:color="auto"/>
      </w:pBdr>
      <w:tabs>
        <w:tab w:val="center" w:pos="4153"/>
        <w:tab w:val="right" w:pos="8306"/>
      </w:tabs>
      <w:adjustRightInd w:val="0"/>
      <w:snapToGrid w:val="0"/>
      <w:jc w:val="center"/>
    </w:pPr>
    <w:rPr>
      <w:rFonts w:ascii="Tahoma" w:eastAsia="微软雅黑" w:hAnsi="Tahoma"/>
      <w:kern w:val="0"/>
      <w:sz w:val="18"/>
      <w:szCs w:val="18"/>
    </w:rPr>
  </w:style>
  <w:style w:type="character" w:customStyle="1" w:styleId="Char1">
    <w:name w:val="页眉 Char"/>
    <w:basedOn w:val="a0"/>
    <w:link w:val="a5"/>
    <w:uiPriority w:val="99"/>
    <w:rsid w:val="00680BF4"/>
    <w:rPr>
      <w:rFonts w:ascii="Tahoma" w:hAnsi="Tahoma"/>
      <w:sz w:val="18"/>
      <w:szCs w:val="18"/>
    </w:rPr>
  </w:style>
  <w:style w:type="paragraph" w:styleId="a6">
    <w:name w:val="footer"/>
    <w:basedOn w:val="a"/>
    <w:link w:val="Char2"/>
    <w:uiPriority w:val="99"/>
    <w:unhideWhenUsed/>
    <w:rsid w:val="00680BF4"/>
    <w:pPr>
      <w:widowControl/>
      <w:tabs>
        <w:tab w:val="center" w:pos="4153"/>
        <w:tab w:val="right" w:pos="8306"/>
      </w:tabs>
      <w:adjustRightInd w:val="0"/>
      <w:snapToGrid w:val="0"/>
      <w:jc w:val="left"/>
    </w:pPr>
    <w:rPr>
      <w:rFonts w:ascii="Tahoma" w:eastAsia="微软雅黑" w:hAnsi="Tahoma"/>
      <w:kern w:val="0"/>
      <w:sz w:val="18"/>
      <w:szCs w:val="18"/>
    </w:rPr>
  </w:style>
  <w:style w:type="character" w:customStyle="1" w:styleId="Char2">
    <w:name w:val="页脚 Char"/>
    <w:basedOn w:val="a0"/>
    <w:link w:val="a6"/>
    <w:uiPriority w:val="99"/>
    <w:rsid w:val="00680BF4"/>
    <w:rPr>
      <w:rFonts w:ascii="Tahoma" w:hAnsi="Tahoma"/>
      <w:sz w:val="18"/>
      <w:szCs w:val="18"/>
    </w:rPr>
  </w:style>
  <w:style w:type="paragraph" w:styleId="21">
    <w:name w:val="Body Text Indent 2"/>
    <w:basedOn w:val="a"/>
    <w:link w:val="2Char0"/>
    <w:qFormat/>
    <w:rsid w:val="00303E93"/>
    <w:pPr>
      <w:spacing w:after="120" w:line="480" w:lineRule="auto"/>
      <w:ind w:left="420"/>
    </w:pPr>
    <w:rPr>
      <w:rFonts w:eastAsia="宋体"/>
      <w:szCs w:val="24"/>
    </w:rPr>
  </w:style>
  <w:style w:type="character" w:customStyle="1" w:styleId="2Char0">
    <w:name w:val="正文文本缩进 2 Char"/>
    <w:basedOn w:val="a0"/>
    <w:link w:val="21"/>
    <w:qFormat/>
    <w:rsid w:val="00303E93"/>
    <w:rPr>
      <w:rFonts w:eastAsia="宋体"/>
      <w:kern w:val="2"/>
      <w:sz w:val="21"/>
      <w:szCs w:val="24"/>
    </w:rPr>
  </w:style>
  <w:style w:type="paragraph" w:styleId="a7">
    <w:name w:val="Title"/>
    <w:aliases w:val="表格1"/>
    <w:basedOn w:val="a"/>
    <w:next w:val="a"/>
    <w:link w:val="Char3"/>
    <w:qFormat/>
    <w:rsid w:val="00303E93"/>
    <w:pPr>
      <w:spacing w:before="240" w:after="60"/>
      <w:jc w:val="center"/>
      <w:outlineLvl w:val="0"/>
    </w:pPr>
    <w:rPr>
      <w:rFonts w:ascii="Cambria" w:eastAsia="方正小标宋简体" w:hAnsi="Cambria"/>
      <w:b/>
      <w:bCs/>
      <w:sz w:val="44"/>
      <w:szCs w:val="32"/>
    </w:rPr>
  </w:style>
  <w:style w:type="character" w:customStyle="1" w:styleId="Char3">
    <w:name w:val="标题 Char"/>
    <w:aliases w:val="表格1 Char"/>
    <w:basedOn w:val="a0"/>
    <w:link w:val="a7"/>
    <w:qFormat/>
    <w:rsid w:val="00303E93"/>
    <w:rPr>
      <w:rFonts w:ascii="Cambria" w:eastAsia="方正小标宋简体" w:hAnsi="Cambria"/>
      <w:b/>
      <w:bCs/>
      <w:kern w:val="2"/>
      <w:sz w:val="44"/>
      <w:szCs w:val="32"/>
    </w:rPr>
  </w:style>
  <w:style w:type="table" w:styleId="a8">
    <w:name w:val="Table Grid"/>
    <w:basedOn w:val="a1"/>
    <w:qFormat/>
    <w:rsid w:val="00771328"/>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A137C6"/>
    <w:pPr>
      <w:widowControl/>
      <w:spacing w:before="100" w:beforeAutospacing="1" w:after="100" w:afterAutospacing="1"/>
      <w:jc w:val="left"/>
    </w:pPr>
    <w:rPr>
      <w:rFonts w:ascii="宋体" w:eastAsia="宋体" w:hAnsi="宋体" w:cs="宋体"/>
      <w:kern w:val="0"/>
      <w:sz w:val="24"/>
      <w:szCs w:val="24"/>
    </w:rPr>
  </w:style>
  <w:style w:type="character" w:customStyle="1" w:styleId="font31">
    <w:name w:val="font31"/>
    <w:basedOn w:val="a0"/>
    <w:rsid w:val="00681525"/>
    <w:rPr>
      <w:rFonts w:ascii="宋体" w:eastAsia="宋体" w:hAnsi="宋体" w:cs="宋体" w:hint="eastAsia"/>
      <w:color w:val="000000"/>
      <w:sz w:val="28"/>
      <w:szCs w:val="28"/>
      <w:u w:val="none"/>
    </w:rPr>
  </w:style>
  <w:style w:type="character" w:styleId="aa">
    <w:name w:val="Hyperlink"/>
    <w:basedOn w:val="a0"/>
    <w:uiPriority w:val="99"/>
    <w:semiHidden/>
    <w:unhideWhenUsed/>
    <w:rsid w:val="00DF7649"/>
    <w:rPr>
      <w:color w:val="0563C1"/>
      <w:u w:val="single"/>
    </w:rPr>
  </w:style>
  <w:style w:type="character" w:styleId="ab">
    <w:name w:val="FollowedHyperlink"/>
    <w:basedOn w:val="a0"/>
    <w:uiPriority w:val="99"/>
    <w:semiHidden/>
    <w:unhideWhenUsed/>
    <w:rsid w:val="00DF7649"/>
    <w:rPr>
      <w:color w:val="954F72"/>
      <w:u w:val="single"/>
    </w:rPr>
  </w:style>
  <w:style w:type="paragraph" w:customStyle="1" w:styleId="font5">
    <w:name w:val="font5"/>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font7">
    <w:name w:val="font7"/>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8">
    <w:name w:val="font8"/>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font9">
    <w:name w:val="font9"/>
    <w:basedOn w:val="a"/>
    <w:rsid w:val="00DF7649"/>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66">
    <w:name w:val="xl66"/>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67">
    <w:name w:val="xl67"/>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70">
    <w:name w:val="xl70"/>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C00000"/>
      <w:kern w:val="0"/>
      <w:sz w:val="24"/>
      <w:szCs w:val="24"/>
    </w:rPr>
  </w:style>
  <w:style w:type="paragraph" w:customStyle="1" w:styleId="xl71">
    <w:name w:val="xl71"/>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2">
    <w:name w:val="xl72"/>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74">
    <w:name w:val="xl74"/>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75">
    <w:name w:val="xl75"/>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77">
    <w:name w:val="xl77"/>
    <w:basedOn w:val="a"/>
    <w:rsid w:val="00DF7649"/>
    <w:pPr>
      <w:widowControl/>
      <w:spacing w:before="100" w:beforeAutospacing="1" w:after="100" w:afterAutospacing="1"/>
      <w:jc w:val="left"/>
      <w:textAlignment w:val="top"/>
    </w:pPr>
    <w:rPr>
      <w:rFonts w:ascii="宋体" w:eastAsia="宋体" w:hAnsi="宋体" w:cs="宋体"/>
      <w:kern w:val="0"/>
      <w:sz w:val="18"/>
      <w:szCs w:val="18"/>
    </w:rPr>
  </w:style>
  <w:style w:type="paragraph" w:customStyle="1" w:styleId="xl78">
    <w:name w:val="xl78"/>
    <w:basedOn w:val="a"/>
    <w:rsid w:val="00DF7649"/>
    <w:pPr>
      <w:widowControl/>
      <w:spacing w:before="100" w:beforeAutospacing="1" w:after="100" w:afterAutospacing="1"/>
      <w:jc w:val="left"/>
    </w:pPr>
    <w:rPr>
      <w:rFonts w:ascii="宋体" w:eastAsia="宋体" w:hAnsi="宋体" w:cs="宋体"/>
      <w:kern w:val="0"/>
      <w:sz w:val="18"/>
      <w:szCs w:val="18"/>
    </w:rPr>
  </w:style>
  <w:style w:type="paragraph" w:customStyle="1" w:styleId="xl79">
    <w:name w:val="xl79"/>
    <w:basedOn w:val="a"/>
    <w:rsid w:val="00DF7649"/>
    <w:pPr>
      <w:widowControl/>
      <w:spacing w:before="100" w:beforeAutospacing="1" w:after="100" w:afterAutospacing="1"/>
      <w:jc w:val="left"/>
    </w:pPr>
    <w:rPr>
      <w:rFonts w:ascii="宋体" w:eastAsia="宋体" w:hAnsi="宋体" w:cs="宋体"/>
      <w:kern w:val="0"/>
      <w:sz w:val="24"/>
      <w:szCs w:val="24"/>
    </w:rPr>
  </w:style>
  <w:style w:type="paragraph" w:customStyle="1" w:styleId="xl80">
    <w:name w:val="xl80"/>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81">
    <w:name w:val="xl81"/>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4"/>
      <w:szCs w:val="24"/>
    </w:rPr>
  </w:style>
  <w:style w:type="paragraph" w:customStyle="1" w:styleId="xl82">
    <w:name w:val="xl82"/>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4"/>
      <w:szCs w:val="24"/>
    </w:rPr>
  </w:style>
  <w:style w:type="paragraph" w:customStyle="1" w:styleId="xl83">
    <w:name w:val="xl83"/>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4">
    <w:name w:val="xl84"/>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5">
    <w:name w:val="xl85"/>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6">
    <w:name w:val="xl86"/>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88">
    <w:name w:val="xl8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89">
    <w:name w:val="xl89"/>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0">
    <w:name w:val="xl90"/>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91">
    <w:name w:val="xl91"/>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92">
    <w:name w:val="xl92"/>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93">
    <w:name w:val="xl93"/>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4">
    <w:name w:val="xl94"/>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5">
    <w:name w:val="xl95"/>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6">
    <w:name w:val="xl96"/>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paragraph" w:customStyle="1" w:styleId="xl97">
    <w:name w:val="xl97"/>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8">
    <w:name w:val="xl98"/>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99">
    <w:name w:val="xl99"/>
    <w:basedOn w:val="a"/>
    <w:rsid w:val="00DF76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4"/>
      <w:szCs w:val="24"/>
    </w:rPr>
  </w:style>
  <w:style w:type="paragraph" w:customStyle="1" w:styleId="xl100">
    <w:name w:val="xl100"/>
    <w:basedOn w:val="a"/>
    <w:rsid w:val="00DF76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01">
    <w:name w:val="xl101"/>
    <w:basedOn w:val="a"/>
    <w:rsid w:val="00DF7649"/>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2">
    <w:name w:val="xl102"/>
    <w:basedOn w:val="a"/>
    <w:rsid w:val="00DF7649"/>
    <w:pPr>
      <w:widowControl/>
      <w:pBdr>
        <w:top w:val="single" w:sz="4" w:space="0" w:color="auto"/>
        <w:bottom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3">
    <w:name w:val="xl103"/>
    <w:basedOn w:val="a"/>
    <w:rsid w:val="00DF7649"/>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kern w:val="0"/>
      <w:sz w:val="24"/>
      <w:szCs w:val="24"/>
    </w:rPr>
  </w:style>
  <w:style w:type="paragraph" w:customStyle="1" w:styleId="xl104">
    <w:name w:val="xl104"/>
    <w:basedOn w:val="a"/>
    <w:rsid w:val="00DF7649"/>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5">
    <w:name w:val="xl105"/>
    <w:basedOn w:val="a"/>
    <w:rsid w:val="00DF7649"/>
    <w:pPr>
      <w:widowControl/>
      <w:pBdr>
        <w:top w:val="single" w:sz="4" w:space="0" w:color="auto"/>
        <w:bottom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6">
    <w:name w:val="xl106"/>
    <w:basedOn w:val="a"/>
    <w:rsid w:val="00DF7649"/>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4"/>
      <w:szCs w:val="24"/>
    </w:rPr>
  </w:style>
  <w:style w:type="paragraph" w:customStyle="1" w:styleId="xl107">
    <w:name w:val="xl107"/>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9">
    <w:name w:val="xl109"/>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2">
    <w:name w:val="xl112"/>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
    <w:rsid w:val="00DF7649"/>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4">
    <w:name w:val="xl114"/>
    <w:basedOn w:val="a"/>
    <w:rsid w:val="00DF7649"/>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5">
    <w:name w:val="xl115"/>
    <w:basedOn w:val="a"/>
    <w:rsid w:val="00DF7649"/>
    <w:pPr>
      <w:widowControl/>
      <w:pBdr>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6">
    <w:name w:val="xl116"/>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7">
    <w:name w:val="xl117"/>
    <w:basedOn w:val="a"/>
    <w:rsid w:val="00DF7649"/>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8">
    <w:name w:val="xl118"/>
    <w:basedOn w:val="a"/>
    <w:rsid w:val="00DF764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9">
    <w:name w:val="xl119"/>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0">
    <w:name w:val="xl120"/>
    <w:basedOn w:val="a"/>
    <w:rsid w:val="00DF7649"/>
    <w:pPr>
      <w:widowControl/>
      <w:pBdr>
        <w:top w:val="single" w:sz="4" w:space="0" w:color="auto"/>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1">
    <w:name w:val="xl121"/>
    <w:basedOn w:val="a"/>
    <w:rsid w:val="00DF7649"/>
    <w:pPr>
      <w:widowControl/>
      <w:pBdr>
        <w:lef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2">
    <w:name w:val="xl122"/>
    <w:basedOn w:val="a"/>
    <w:rsid w:val="00DF7649"/>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3">
    <w:name w:val="xl123"/>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rsid w:val="00DF7649"/>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color w:val="000000"/>
      <w:kern w:val="0"/>
      <w:sz w:val="24"/>
      <w:szCs w:val="24"/>
    </w:rPr>
  </w:style>
  <w:style w:type="paragraph" w:customStyle="1" w:styleId="xl125">
    <w:name w:val="xl125"/>
    <w:basedOn w:val="a"/>
    <w:rsid w:val="00DF7649"/>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color w:val="000000"/>
      <w:kern w:val="0"/>
      <w:sz w:val="24"/>
      <w:szCs w:val="24"/>
    </w:rPr>
  </w:style>
  <w:style w:type="paragraph" w:customStyle="1" w:styleId="xl126">
    <w:name w:val="xl126"/>
    <w:basedOn w:val="a"/>
    <w:rsid w:val="00DF7649"/>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7">
    <w:name w:val="xl127"/>
    <w:basedOn w:val="a"/>
    <w:rsid w:val="00DF7649"/>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8">
    <w:name w:val="xl128"/>
    <w:basedOn w:val="a"/>
    <w:rsid w:val="00DF7649"/>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9">
    <w:name w:val="xl129"/>
    <w:basedOn w:val="a"/>
    <w:rsid w:val="00DF7649"/>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0">
    <w:name w:val="xl130"/>
    <w:basedOn w:val="a"/>
    <w:rsid w:val="00DF7649"/>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character" w:styleId="ac">
    <w:name w:val="annotation reference"/>
    <w:basedOn w:val="a0"/>
    <w:uiPriority w:val="99"/>
    <w:semiHidden/>
    <w:unhideWhenUsed/>
    <w:rsid w:val="000733C3"/>
    <w:rPr>
      <w:sz w:val="21"/>
      <w:szCs w:val="21"/>
    </w:rPr>
  </w:style>
  <w:style w:type="paragraph" w:styleId="ad">
    <w:name w:val="annotation text"/>
    <w:basedOn w:val="a"/>
    <w:link w:val="Char4"/>
    <w:uiPriority w:val="99"/>
    <w:semiHidden/>
    <w:unhideWhenUsed/>
    <w:rsid w:val="000733C3"/>
    <w:pPr>
      <w:jc w:val="left"/>
    </w:pPr>
  </w:style>
  <w:style w:type="character" w:customStyle="1" w:styleId="Char4">
    <w:name w:val="批注文字 Char"/>
    <w:basedOn w:val="a0"/>
    <w:link w:val="ad"/>
    <w:uiPriority w:val="99"/>
    <w:semiHidden/>
    <w:rsid w:val="000733C3"/>
    <w:rPr>
      <w:rFonts w:eastAsiaTheme="minorEastAsia"/>
      <w:kern w:val="2"/>
      <w:sz w:val="21"/>
      <w:szCs w:val="22"/>
    </w:rPr>
  </w:style>
  <w:style w:type="paragraph" w:styleId="ae">
    <w:name w:val="annotation subject"/>
    <w:basedOn w:val="ad"/>
    <w:next w:val="ad"/>
    <w:link w:val="Char5"/>
    <w:uiPriority w:val="99"/>
    <w:semiHidden/>
    <w:unhideWhenUsed/>
    <w:rsid w:val="000733C3"/>
    <w:rPr>
      <w:b/>
      <w:bCs/>
    </w:rPr>
  </w:style>
  <w:style w:type="character" w:customStyle="1" w:styleId="Char5">
    <w:name w:val="批注主题 Char"/>
    <w:basedOn w:val="Char4"/>
    <w:link w:val="ae"/>
    <w:uiPriority w:val="99"/>
    <w:semiHidden/>
    <w:rsid w:val="000733C3"/>
    <w:rPr>
      <w:rFonts w:eastAsiaTheme="minorEastAsia"/>
      <w:b/>
      <w:bCs/>
      <w:kern w:val="2"/>
      <w:sz w:val="21"/>
      <w:szCs w:val="22"/>
    </w:rPr>
  </w:style>
  <w:style w:type="paragraph" w:styleId="af">
    <w:name w:val="Balloon Text"/>
    <w:basedOn w:val="a"/>
    <w:link w:val="Char6"/>
    <w:uiPriority w:val="99"/>
    <w:semiHidden/>
    <w:unhideWhenUsed/>
    <w:rsid w:val="000733C3"/>
    <w:rPr>
      <w:sz w:val="18"/>
      <w:szCs w:val="18"/>
    </w:rPr>
  </w:style>
  <w:style w:type="character" w:customStyle="1" w:styleId="Char6">
    <w:name w:val="批注框文本 Char"/>
    <w:basedOn w:val="a0"/>
    <w:link w:val="af"/>
    <w:uiPriority w:val="99"/>
    <w:semiHidden/>
    <w:rsid w:val="000733C3"/>
    <w:rPr>
      <w:rFonts w:eastAsiaTheme="minorEastAsia"/>
      <w:kern w:val="2"/>
      <w:sz w:val="18"/>
      <w:szCs w:val="18"/>
    </w:rPr>
  </w:style>
</w:styles>
</file>

<file path=word/webSettings.xml><?xml version="1.0" encoding="utf-8"?>
<w:webSettings xmlns:r="http://schemas.openxmlformats.org/officeDocument/2006/relationships" xmlns:w="http://schemas.openxmlformats.org/wordprocessingml/2006/main">
  <w:divs>
    <w:div w:id="430930570">
      <w:bodyDiv w:val="1"/>
      <w:marLeft w:val="0"/>
      <w:marRight w:val="0"/>
      <w:marTop w:val="0"/>
      <w:marBottom w:val="0"/>
      <w:divBdr>
        <w:top w:val="none" w:sz="0" w:space="0" w:color="auto"/>
        <w:left w:val="none" w:sz="0" w:space="0" w:color="auto"/>
        <w:bottom w:val="none" w:sz="0" w:space="0" w:color="auto"/>
        <w:right w:val="none" w:sz="0" w:space="0" w:color="auto"/>
      </w:divBdr>
    </w:div>
    <w:div w:id="703870165">
      <w:bodyDiv w:val="1"/>
      <w:marLeft w:val="0"/>
      <w:marRight w:val="0"/>
      <w:marTop w:val="0"/>
      <w:marBottom w:val="0"/>
      <w:divBdr>
        <w:top w:val="none" w:sz="0" w:space="0" w:color="auto"/>
        <w:left w:val="none" w:sz="0" w:space="0" w:color="auto"/>
        <w:bottom w:val="none" w:sz="0" w:space="0" w:color="auto"/>
        <w:right w:val="none" w:sz="0" w:space="0" w:color="auto"/>
      </w:divBdr>
    </w:div>
    <w:div w:id="972639052">
      <w:bodyDiv w:val="1"/>
      <w:marLeft w:val="0"/>
      <w:marRight w:val="0"/>
      <w:marTop w:val="0"/>
      <w:marBottom w:val="0"/>
      <w:divBdr>
        <w:top w:val="none" w:sz="0" w:space="0" w:color="auto"/>
        <w:left w:val="none" w:sz="0" w:space="0" w:color="auto"/>
        <w:bottom w:val="none" w:sz="0" w:space="0" w:color="auto"/>
        <w:right w:val="none" w:sz="0" w:space="0" w:color="auto"/>
      </w:divBdr>
    </w:div>
    <w:div w:id="1231618549">
      <w:bodyDiv w:val="1"/>
      <w:marLeft w:val="0"/>
      <w:marRight w:val="0"/>
      <w:marTop w:val="0"/>
      <w:marBottom w:val="0"/>
      <w:divBdr>
        <w:top w:val="none" w:sz="0" w:space="0" w:color="auto"/>
        <w:left w:val="none" w:sz="0" w:space="0" w:color="auto"/>
        <w:bottom w:val="none" w:sz="0" w:space="0" w:color="auto"/>
        <w:right w:val="none" w:sz="0" w:space="0" w:color="auto"/>
      </w:divBdr>
    </w:div>
    <w:div w:id="1244218791">
      <w:bodyDiv w:val="1"/>
      <w:marLeft w:val="0"/>
      <w:marRight w:val="0"/>
      <w:marTop w:val="0"/>
      <w:marBottom w:val="0"/>
      <w:divBdr>
        <w:top w:val="none" w:sz="0" w:space="0" w:color="auto"/>
        <w:left w:val="none" w:sz="0" w:space="0" w:color="auto"/>
        <w:bottom w:val="none" w:sz="0" w:space="0" w:color="auto"/>
        <w:right w:val="none" w:sz="0" w:space="0" w:color="auto"/>
      </w:divBdr>
    </w:div>
    <w:div w:id="1937520798">
      <w:bodyDiv w:val="1"/>
      <w:marLeft w:val="0"/>
      <w:marRight w:val="0"/>
      <w:marTop w:val="0"/>
      <w:marBottom w:val="0"/>
      <w:divBdr>
        <w:top w:val="none" w:sz="0" w:space="0" w:color="auto"/>
        <w:left w:val="none" w:sz="0" w:space="0" w:color="auto"/>
        <w:bottom w:val="none" w:sz="0" w:space="0" w:color="auto"/>
        <w:right w:val="none" w:sz="0" w:space="0" w:color="auto"/>
      </w:divBdr>
    </w:div>
    <w:div w:id="2108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6A597-2FBE-450C-9BE7-B6C9E85B3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77</Pages>
  <Words>8600</Words>
  <Characters>49023</Characters>
  <Application>Microsoft Office Word</Application>
  <DocSecurity>0</DocSecurity>
  <Lines>408</Lines>
  <Paragraphs>115</Paragraphs>
  <ScaleCrop>false</ScaleCrop>
  <Company>Micorosoft</Company>
  <LinksUpToDate>false</LinksUpToDate>
  <CharactersWithSpaces>57508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13</cp:revision>
  <cp:lastPrinted>2021-04-21T07:48:00Z</cp:lastPrinted>
  <dcterms:created xsi:type="dcterms:W3CDTF">2021-04-21T07:42:00Z</dcterms:created>
  <dcterms:modified xsi:type="dcterms:W3CDTF">2021-04-22T07:22:00Z</dcterms:modified>
</cp:coreProperties>
</file>